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8" w:type="dxa"/>
        <w:tblLook w:val="0000" w:firstRow="0" w:lastRow="0" w:firstColumn="0" w:lastColumn="0" w:noHBand="0" w:noVBand="0"/>
      </w:tblPr>
      <w:tblGrid>
        <w:gridCol w:w="4410"/>
        <w:gridCol w:w="378"/>
        <w:gridCol w:w="4410"/>
      </w:tblGrid>
      <w:tr w:rsidR="00721D54" w:rsidRPr="00216239" w14:paraId="1BE55498" w14:textId="77777777">
        <w:trPr>
          <w:cantSplit/>
        </w:trPr>
        <w:tc>
          <w:tcPr>
            <w:tcW w:w="9198" w:type="dxa"/>
            <w:gridSpan w:val="3"/>
          </w:tcPr>
          <w:p w14:paraId="78E7FC5B" w14:textId="77777777" w:rsidR="00721D54" w:rsidRPr="002F37BF" w:rsidRDefault="00721D54" w:rsidP="00216239">
            <w:pPr>
              <w:pStyle w:val="Title"/>
              <w:rPr>
                <w:rFonts w:ascii="Times New Roman" w:hAnsi="Times New Roman"/>
                <w:b/>
                <w:szCs w:val="28"/>
              </w:rPr>
            </w:pPr>
            <w:r w:rsidRPr="002F37BF">
              <w:rPr>
                <w:rFonts w:ascii="Times New Roman" w:hAnsi="Times New Roman"/>
                <w:b/>
                <w:szCs w:val="28"/>
              </w:rPr>
              <w:t>Curriculum Vitae</w:t>
            </w:r>
          </w:p>
          <w:p w14:paraId="76C91987" w14:textId="77777777" w:rsidR="00721D54" w:rsidRPr="00216239" w:rsidRDefault="00721D54" w:rsidP="00216239">
            <w:pPr>
              <w:pStyle w:val="Title"/>
              <w:rPr>
                <w:rFonts w:ascii="Times New Roman" w:hAnsi="Times New Roman"/>
                <w:sz w:val="24"/>
                <w:szCs w:val="24"/>
              </w:rPr>
            </w:pPr>
          </w:p>
        </w:tc>
      </w:tr>
      <w:tr w:rsidR="00721D54" w:rsidRPr="00216239" w14:paraId="4DD69A7B" w14:textId="77777777">
        <w:trPr>
          <w:cantSplit/>
        </w:trPr>
        <w:tc>
          <w:tcPr>
            <w:tcW w:w="9198" w:type="dxa"/>
            <w:gridSpan w:val="3"/>
          </w:tcPr>
          <w:p w14:paraId="47EB0B22" w14:textId="77777777" w:rsidR="00721D54" w:rsidRPr="00A1578E" w:rsidRDefault="00721D54" w:rsidP="00216239">
            <w:pPr>
              <w:pStyle w:val="Heading1"/>
              <w:jc w:val="center"/>
              <w:rPr>
                <w:rFonts w:ascii="Times New Roman" w:hAnsi="Times New Roman"/>
                <w:b/>
                <w:sz w:val="28"/>
                <w:szCs w:val="28"/>
                <w:u w:val="none"/>
              </w:rPr>
            </w:pPr>
            <w:r w:rsidRPr="00A1578E">
              <w:rPr>
                <w:rFonts w:ascii="Times New Roman" w:hAnsi="Times New Roman"/>
                <w:b/>
                <w:sz w:val="28"/>
                <w:szCs w:val="28"/>
                <w:u w:val="none"/>
              </w:rPr>
              <w:t>Mark N. Wexler</w:t>
            </w:r>
          </w:p>
          <w:p w14:paraId="1F16EEDF" w14:textId="77777777" w:rsidR="009C70CA" w:rsidRPr="00A1578E" w:rsidRDefault="009C70CA" w:rsidP="00216239">
            <w:pPr>
              <w:rPr>
                <w:rFonts w:ascii="Times New Roman" w:hAnsi="Times New Roman"/>
                <w:sz w:val="28"/>
                <w:szCs w:val="28"/>
              </w:rPr>
            </w:pPr>
          </w:p>
        </w:tc>
      </w:tr>
      <w:tr w:rsidR="00721D54" w:rsidRPr="00216239" w14:paraId="463FDA43" w14:textId="77777777" w:rsidTr="00C411DB">
        <w:tc>
          <w:tcPr>
            <w:tcW w:w="4788" w:type="dxa"/>
            <w:gridSpan w:val="2"/>
          </w:tcPr>
          <w:p w14:paraId="3CF146BD" w14:textId="77777777" w:rsidR="00721D54" w:rsidRPr="00216239" w:rsidRDefault="00721D54" w:rsidP="00216239">
            <w:pPr>
              <w:pStyle w:val="Heading1"/>
              <w:rPr>
                <w:rFonts w:ascii="Times New Roman" w:hAnsi="Times New Roman"/>
                <w:sz w:val="24"/>
                <w:szCs w:val="24"/>
              </w:rPr>
            </w:pPr>
          </w:p>
        </w:tc>
        <w:tc>
          <w:tcPr>
            <w:tcW w:w="4410" w:type="dxa"/>
          </w:tcPr>
          <w:p w14:paraId="0F338346" w14:textId="77777777" w:rsidR="00721D54" w:rsidRPr="00216239" w:rsidRDefault="00721D54" w:rsidP="00216239">
            <w:pPr>
              <w:pStyle w:val="Heading1"/>
              <w:rPr>
                <w:rFonts w:ascii="Times New Roman" w:hAnsi="Times New Roman"/>
                <w:sz w:val="24"/>
                <w:szCs w:val="24"/>
              </w:rPr>
            </w:pPr>
          </w:p>
        </w:tc>
      </w:tr>
      <w:tr w:rsidR="00721D54" w:rsidRPr="0015151A" w14:paraId="55DA24CF" w14:textId="77777777" w:rsidTr="00C411DB">
        <w:tc>
          <w:tcPr>
            <w:tcW w:w="4788" w:type="dxa"/>
            <w:gridSpan w:val="2"/>
          </w:tcPr>
          <w:p w14:paraId="1AA52145" w14:textId="77777777" w:rsidR="00721D54" w:rsidRPr="0015151A" w:rsidRDefault="00721D54" w:rsidP="00216239">
            <w:pPr>
              <w:pStyle w:val="Heading1"/>
              <w:rPr>
                <w:rFonts w:ascii="Times New Roman" w:hAnsi="Times New Roman"/>
                <w:b/>
                <w:sz w:val="24"/>
                <w:szCs w:val="24"/>
              </w:rPr>
            </w:pPr>
            <w:r w:rsidRPr="0015151A">
              <w:rPr>
                <w:rFonts w:ascii="Times New Roman" w:hAnsi="Times New Roman"/>
                <w:b/>
                <w:sz w:val="24"/>
                <w:szCs w:val="24"/>
              </w:rPr>
              <w:t>Present Employer: Mailing Address</w:t>
            </w:r>
          </w:p>
        </w:tc>
        <w:tc>
          <w:tcPr>
            <w:tcW w:w="4410" w:type="dxa"/>
          </w:tcPr>
          <w:p w14:paraId="4BFA213E" w14:textId="77777777" w:rsidR="00721D54" w:rsidRPr="0015151A" w:rsidRDefault="00721D54" w:rsidP="00216239">
            <w:pPr>
              <w:pStyle w:val="Heading1"/>
              <w:rPr>
                <w:rFonts w:ascii="Times New Roman" w:hAnsi="Times New Roman"/>
                <w:b/>
                <w:sz w:val="24"/>
                <w:szCs w:val="24"/>
              </w:rPr>
            </w:pPr>
            <w:r w:rsidRPr="0015151A">
              <w:rPr>
                <w:rFonts w:ascii="Times New Roman" w:hAnsi="Times New Roman"/>
                <w:b/>
                <w:sz w:val="24"/>
                <w:szCs w:val="24"/>
              </w:rPr>
              <w:t>Consulting Firm: Mailing Address</w:t>
            </w:r>
          </w:p>
        </w:tc>
      </w:tr>
      <w:tr w:rsidR="00721D54" w:rsidRPr="0015151A" w14:paraId="60DDF3BE" w14:textId="77777777" w:rsidTr="00C411DB">
        <w:tc>
          <w:tcPr>
            <w:tcW w:w="4788" w:type="dxa"/>
            <w:gridSpan w:val="2"/>
          </w:tcPr>
          <w:p w14:paraId="2CC2F882" w14:textId="77777777" w:rsidR="00721D54" w:rsidRPr="0015151A" w:rsidRDefault="00721D54" w:rsidP="00216239">
            <w:pPr>
              <w:rPr>
                <w:rFonts w:ascii="Times New Roman" w:hAnsi="Times New Roman"/>
                <w:color w:val="000000"/>
                <w:szCs w:val="24"/>
              </w:rPr>
            </w:pPr>
          </w:p>
        </w:tc>
        <w:tc>
          <w:tcPr>
            <w:tcW w:w="4410" w:type="dxa"/>
          </w:tcPr>
          <w:p w14:paraId="4EC46EDD" w14:textId="77777777" w:rsidR="00721D54" w:rsidRPr="0015151A" w:rsidRDefault="00721D54" w:rsidP="00216239">
            <w:pPr>
              <w:rPr>
                <w:rFonts w:ascii="Times New Roman" w:hAnsi="Times New Roman"/>
                <w:color w:val="000000"/>
                <w:szCs w:val="24"/>
              </w:rPr>
            </w:pPr>
          </w:p>
        </w:tc>
      </w:tr>
      <w:tr w:rsidR="00721D54" w:rsidRPr="0015151A" w14:paraId="5847616E" w14:textId="77777777" w:rsidTr="00C411DB">
        <w:tc>
          <w:tcPr>
            <w:tcW w:w="4788" w:type="dxa"/>
            <w:gridSpan w:val="2"/>
          </w:tcPr>
          <w:p w14:paraId="3DDCA999" w14:textId="77777777" w:rsidR="00721D54" w:rsidRPr="0015151A" w:rsidRDefault="00721D54" w:rsidP="00216239">
            <w:pPr>
              <w:rPr>
                <w:rFonts w:ascii="Times New Roman" w:hAnsi="Times New Roman"/>
                <w:szCs w:val="24"/>
              </w:rPr>
            </w:pPr>
            <w:r w:rsidRPr="0015151A">
              <w:rPr>
                <w:rFonts w:ascii="Times New Roman" w:hAnsi="Times New Roman"/>
                <w:color w:val="000000"/>
                <w:szCs w:val="24"/>
              </w:rPr>
              <w:t>Mark N. Wexler</w:t>
            </w:r>
            <w:r w:rsidR="00794D77" w:rsidRPr="0015151A">
              <w:rPr>
                <w:rFonts w:ascii="Times New Roman" w:hAnsi="Times New Roman"/>
                <w:color w:val="000000"/>
                <w:szCs w:val="24"/>
              </w:rPr>
              <w:t>,</w:t>
            </w:r>
            <w:r w:rsidRPr="0015151A">
              <w:rPr>
                <w:rFonts w:ascii="Times New Roman" w:hAnsi="Times New Roman"/>
                <w:color w:val="000000"/>
                <w:szCs w:val="24"/>
              </w:rPr>
              <w:t xml:space="preserve"> PhD</w:t>
            </w:r>
          </w:p>
        </w:tc>
        <w:tc>
          <w:tcPr>
            <w:tcW w:w="4410" w:type="dxa"/>
          </w:tcPr>
          <w:p w14:paraId="556329CC" w14:textId="77777777" w:rsidR="00721D54" w:rsidRPr="0015151A" w:rsidRDefault="00721D54" w:rsidP="00216239">
            <w:pPr>
              <w:rPr>
                <w:rFonts w:ascii="Times New Roman" w:hAnsi="Times New Roman"/>
                <w:szCs w:val="24"/>
              </w:rPr>
            </w:pPr>
            <w:r w:rsidRPr="0015151A">
              <w:rPr>
                <w:rFonts w:ascii="Times New Roman" w:hAnsi="Times New Roman"/>
                <w:color w:val="000000"/>
                <w:szCs w:val="24"/>
              </w:rPr>
              <w:t>Mark N. Wexler</w:t>
            </w:r>
            <w:r w:rsidR="00794D77" w:rsidRPr="0015151A">
              <w:rPr>
                <w:rFonts w:ascii="Times New Roman" w:hAnsi="Times New Roman"/>
                <w:color w:val="000000"/>
                <w:szCs w:val="24"/>
              </w:rPr>
              <w:t>,</w:t>
            </w:r>
            <w:r w:rsidRPr="0015151A">
              <w:rPr>
                <w:rFonts w:ascii="Times New Roman" w:hAnsi="Times New Roman"/>
                <w:color w:val="000000"/>
                <w:szCs w:val="24"/>
              </w:rPr>
              <w:t xml:space="preserve"> PhD</w:t>
            </w:r>
          </w:p>
        </w:tc>
      </w:tr>
      <w:tr w:rsidR="00721D54" w:rsidRPr="0015151A" w14:paraId="38AD94F5" w14:textId="77777777" w:rsidTr="00C411DB">
        <w:tc>
          <w:tcPr>
            <w:tcW w:w="4788" w:type="dxa"/>
            <w:gridSpan w:val="2"/>
          </w:tcPr>
          <w:p w14:paraId="4571AF7F" w14:textId="77777777" w:rsidR="00721D54" w:rsidRPr="0015151A" w:rsidRDefault="00D40BB1" w:rsidP="00216239">
            <w:pPr>
              <w:rPr>
                <w:rFonts w:ascii="Times New Roman" w:hAnsi="Times New Roman"/>
                <w:szCs w:val="24"/>
              </w:rPr>
            </w:pPr>
            <w:r w:rsidRPr="0015151A">
              <w:rPr>
                <w:rFonts w:ascii="Times New Roman" w:hAnsi="Times New Roman"/>
                <w:color w:val="000000"/>
                <w:szCs w:val="24"/>
              </w:rPr>
              <w:t>Beedie</w:t>
            </w:r>
            <w:r w:rsidR="00721D54" w:rsidRPr="0015151A">
              <w:rPr>
                <w:rFonts w:ascii="Times New Roman" w:hAnsi="Times New Roman"/>
                <w:color w:val="000000"/>
                <w:szCs w:val="24"/>
              </w:rPr>
              <w:t xml:space="preserve"> School of Business</w:t>
            </w:r>
          </w:p>
        </w:tc>
        <w:tc>
          <w:tcPr>
            <w:tcW w:w="4410" w:type="dxa"/>
          </w:tcPr>
          <w:p w14:paraId="3566829D" w14:textId="77777777" w:rsidR="00721D54" w:rsidRPr="0015151A" w:rsidRDefault="00721D54" w:rsidP="00216239">
            <w:pPr>
              <w:rPr>
                <w:rFonts w:ascii="Times New Roman" w:hAnsi="Times New Roman"/>
                <w:szCs w:val="24"/>
              </w:rPr>
            </w:pPr>
            <w:r w:rsidRPr="0015151A">
              <w:rPr>
                <w:rFonts w:ascii="Times New Roman" w:hAnsi="Times New Roman"/>
                <w:color w:val="000000"/>
                <w:szCs w:val="24"/>
              </w:rPr>
              <w:t xml:space="preserve">The Perimeter Group of Ethics Consultants </w:t>
            </w:r>
          </w:p>
        </w:tc>
      </w:tr>
      <w:tr w:rsidR="00721D54" w:rsidRPr="0015151A" w14:paraId="34A3821C" w14:textId="77777777" w:rsidTr="00C411DB">
        <w:tc>
          <w:tcPr>
            <w:tcW w:w="4788" w:type="dxa"/>
            <w:gridSpan w:val="2"/>
          </w:tcPr>
          <w:p w14:paraId="76383F43" w14:textId="77777777" w:rsidR="00721D54" w:rsidRPr="0015151A" w:rsidRDefault="00721D54" w:rsidP="00216239">
            <w:pPr>
              <w:rPr>
                <w:rFonts w:ascii="Times New Roman" w:hAnsi="Times New Roman"/>
                <w:szCs w:val="24"/>
              </w:rPr>
            </w:pPr>
            <w:r w:rsidRPr="0015151A">
              <w:rPr>
                <w:rFonts w:ascii="Times New Roman" w:hAnsi="Times New Roman"/>
                <w:color w:val="000000"/>
                <w:szCs w:val="24"/>
              </w:rPr>
              <w:t>Simon Fraser University</w:t>
            </w:r>
          </w:p>
        </w:tc>
        <w:tc>
          <w:tcPr>
            <w:tcW w:w="4410" w:type="dxa"/>
          </w:tcPr>
          <w:p w14:paraId="66DFD962" w14:textId="667F3AD4" w:rsidR="00721D54" w:rsidRPr="0015151A" w:rsidRDefault="00161942" w:rsidP="00216239">
            <w:pPr>
              <w:rPr>
                <w:rFonts w:ascii="Times New Roman" w:hAnsi="Times New Roman"/>
                <w:szCs w:val="24"/>
              </w:rPr>
            </w:pPr>
            <w:r w:rsidRPr="0015151A">
              <w:rPr>
                <w:rFonts w:ascii="Times New Roman" w:hAnsi="Times New Roman"/>
                <w:color w:val="000000"/>
                <w:szCs w:val="24"/>
              </w:rPr>
              <w:t>a</w:t>
            </w:r>
            <w:r w:rsidR="00721D54" w:rsidRPr="0015151A">
              <w:rPr>
                <w:rFonts w:ascii="Times New Roman" w:hAnsi="Times New Roman"/>
                <w:color w:val="000000"/>
                <w:szCs w:val="24"/>
              </w:rPr>
              <w:t>nd Trainers</w:t>
            </w:r>
            <w:r w:rsidR="0013754F" w:rsidRPr="0015151A">
              <w:rPr>
                <w:rFonts w:ascii="Times New Roman" w:hAnsi="Times New Roman"/>
                <w:color w:val="000000"/>
                <w:szCs w:val="24"/>
              </w:rPr>
              <w:t>/ Judy Oberlander &amp; Associates</w:t>
            </w:r>
            <w:r w:rsidR="0015151A">
              <w:rPr>
                <w:rFonts w:ascii="Times New Roman" w:hAnsi="Times New Roman"/>
                <w:color w:val="000000"/>
                <w:szCs w:val="24"/>
              </w:rPr>
              <w:t xml:space="preserve"> Inc.</w:t>
            </w:r>
          </w:p>
        </w:tc>
      </w:tr>
      <w:tr w:rsidR="00721D54" w:rsidRPr="0015151A" w14:paraId="442E7C66" w14:textId="77777777" w:rsidTr="00C411DB">
        <w:tc>
          <w:tcPr>
            <w:tcW w:w="4788" w:type="dxa"/>
            <w:gridSpan w:val="2"/>
          </w:tcPr>
          <w:p w14:paraId="7FC32929" w14:textId="77777777" w:rsidR="00721D54" w:rsidRPr="0015151A" w:rsidRDefault="00721D54" w:rsidP="00216239">
            <w:pPr>
              <w:rPr>
                <w:rFonts w:ascii="Times New Roman" w:hAnsi="Times New Roman"/>
                <w:szCs w:val="24"/>
              </w:rPr>
            </w:pPr>
            <w:r w:rsidRPr="0015151A">
              <w:rPr>
                <w:rFonts w:ascii="Times New Roman" w:hAnsi="Times New Roman"/>
                <w:color w:val="000000"/>
                <w:szCs w:val="24"/>
              </w:rPr>
              <w:t>500 Granville Street, Room 3520</w:t>
            </w:r>
          </w:p>
        </w:tc>
        <w:tc>
          <w:tcPr>
            <w:tcW w:w="4410" w:type="dxa"/>
          </w:tcPr>
          <w:p w14:paraId="7D0F048C" w14:textId="041B7740" w:rsidR="00721D54" w:rsidRPr="0015151A" w:rsidRDefault="00216239" w:rsidP="00216239">
            <w:pPr>
              <w:rPr>
                <w:rFonts w:ascii="Times New Roman" w:hAnsi="Times New Roman"/>
                <w:szCs w:val="24"/>
              </w:rPr>
            </w:pPr>
            <w:r w:rsidRPr="0015151A">
              <w:rPr>
                <w:rFonts w:ascii="Times New Roman" w:hAnsi="Times New Roman"/>
                <w:szCs w:val="24"/>
              </w:rPr>
              <w:t>Suite 1202 – 909 Burrard Street</w:t>
            </w:r>
          </w:p>
        </w:tc>
      </w:tr>
      <w:tr w:rsidR="00990588" w:rsidRPr="0015151A" w14:paraId="756014E5" w14:textId="77777777" w:rsidTr="00C411DB">
        <w:tc>
          <w:tcPr>
            <w:tcW w:w="4788" w:type="dxa"/>
            <w:gridSpan w:val="2"/>
          </w:tcPr>
          <w:p w14:paraId="4667338A" w14:textId="77777777" w:rsidR="00721D54" w:rsidRPr="0015151A" w:rsidRDefault="00794D77" w:rsidP="00216239">
            <w:pPr>
              <w:rPr>
                <w:rFonts w:ascii="Times New Roman" w:hAnsi="Times New Roman"/>
                <w:szCs w:val="24"/>
              </w:rPr>
            </w:pPr>
            <w:r w:rsidRPr="0015151A">
              <w:rPr>
                <w:rFonts w:ascii="Times New Roman" w:hAnsi="Times New Roman"/>
                <w:color w:val="000000"/>
                <w:szCs w:val="24"/>
              </w:rPr>
              <w:t>Vancouver, B.C.</w:t>
            </w:r>
            <w:r w:rsidR="00721D54" w:rsidRPr="0015151A">
              <w:rPr>
                <w:rFonts w:ascii="Times New Roman" w:hAnsi="Times New Roman"/>
                <w:color w:val="000000"/>
                <w:szCs w:val="24"/>
              </w:rPr>
              <w:t xml:space="preserve"> Canada V6C 1W6</w:t>
            </w:r>
          </w:p>
        </w:tc>
        <w:tc>
          <w:tcPr>
            <w:tcW w:w="4410" w:type="dxa"/>
          </w:tcPr>
          <w:p w14:paraId="003110D9" w14:textId="18D2C50A" w:rsidR="00990588" w:rsidRPr="0015151A" w:rsidRDefault="00990588" w:rsidP="00216239">
            <w:pPr>
              <w:rPr>
                <w:rFonts w:ascii="Times New Roman" w:hAnsi="Times New Roman"/>
                <w:szCs w:val="24"/>
              </w:rPr>
            </w:pPr>
            <w:r w:rsidRPr="0015151A">
              <w:rPr>
                <w:rFonts w:ascii="Times New Roman" w:hAnsi="Times New Roman"/>
                <w:color w:val="000000"/>
                <w:szCs w:val="24"/>
              </w:rPr>
              <w:t>Vancouv</w:t>
            </w:r>
            <w:r w:rsidR="008F072F" w:rsidRPr="0015151A">
              <w:rPr>
                <w:rFonts w:ascii="Times New Roman" w:hAnsi="Times New Roman"/>
                <w:color w:val="000000"/>
                <w:szCs w:val="24"/>
              </w:rPr>
              <w:t>er, B</w:t>
            </w:r>
            <w:r w:rsidR="00794D77" w:rsidRPr="0015151A">
              <w:rPr>
                <w:rFonts w:ascii="Times New Roman" w:hAnsi="Times New Roman"/>
                <w:color w:val="000000"/>
                <w:szCs w:val="24"/>
              </w:rPr>
              <w:t>.</w:t>
            </w:r>
            <w:r w:rsidR="008F072F" w:rsidRPr="0015151A">
              <w:rPr>
                <w:rFonts w:ascii="Times New Roman" w:hAnsi="Times New Roman"/>
                <w:color w:val="000000"/>
                <w:szCs w:val="24"/>
              </w:rPr>
              <w:t>C</w:t>
            </w:r>
            <w:r w:rsidR="00794D77" w:rsidRPr="0015151A">
              <w:rPr>
                <w:rFonts w:ascii="Times New Roman" w:hAnsi="Times New Roman"/>
                <w:color w:val="000000"/>
                <w:szCs w:val="24"/>
              </w:rPr>
              <w:t>.</w:t>
            </w:r>
            <w:r w:rsidR="00017E11" w:rsidRPr="0015151A">
              <w:rPr>
                <w:rFonts w:ascii="Times New Roman" w:hAnsi="Times New Roman"/>
                <w:color w:val="000000"/>
                <w:szCs w:val="24"/>
              </w:rPr>
              <w:t xml:space="preserve"> Canada V6</w:t>
            </w:r>
            <w:r w:rsidR="00216239" w:rsidRPr="0015151A">
              <w:rPr>
                <w:rFonts w:ascii="Times New Roman" w:hAnsi="Times New Roman"/>
                <w:color w:val="000000"/>
                <w:szCs w:val="24"/>
              </w:rPr>
              <w:t>Z 2N2</w:t>
            </w:r>
          </w:p>
        </w:tc>
      </w:tr>
      <w:tr w:rsidR="00990588" w:rsidRPr="0015151A" w14:paraId="60E4A661" w14:textId="77777777" w:rsidTr="00C411DB">
        <w:tc>
          <w:tcPr>
            <w:tcW w:w="4788" w:type="dxa"/>
            <w:gridSpan w:val="2"/>
          </w:tcPr>
          <w:p w14:paraId="020E7AA6" w14:textId="7515D7BE" w:rsidR="00990588" w:rsidRPr="0015151A" w:rsidRDefault="00990588" w:rsidP="00216239">
            <w:pPr>
              <w:rPr>
                <w:rFonts w:ascii="Times New Roman" w:hAnsi="Times New Roman"/>
                <w:szCs w:val="24"/>
              </w:rPr>
            </w:pPr>
            <w:r w:rsidRPr="0015151A">
              <w:rPr>
                <w:rFonts w:ascii="Times New Roman" w:hAnsi="Times New Roman"/>
                <w:color w:val="000000"/>
                <w:szCs w:val="24"/>
              </w:rPr>
              <w:t>Tel</w:t>
            </w:r>
            <w:r w:rsidR="000E3F23" w:rsidRPr="0015151A">
              <w:rPr>
                <w:rFonts w:ascii="Times New Roman" w:hAnsi="Times New Roman"/>
                <w:color w:val="000000"/>
                <w:szCs w:val="24"/>
              </w:rPr>
              <w:t>:</w:t>
            </w:r>
            <w:r w:rsidRPr="0015151A">
              <w:rPr>
                <w:rFonts w:ascii="Times New Roman" w:hAnsi="Times New Roman"/>
                <w:color w:val="000000"/>
                <w:szCs w:val="24"/>
              </w:rPr>
              <w:t xml:space="preserve"> </w:t>
            </w:r>
            <w:r w:rsidR="00450851" w:rsidRPr="0015151A">
              <w:rPr>
                <w:rFonts w:ascii="Times New Roman" w:hAnsi="Times New Roman"/>
                <w:color w:val="000000"/>
                <w:szCs w:val="24"/>
              </w:rPr>
              <w:t>1-604-730-1550</w:t>
            </w:r>
          </w:p>
        </w:tc>
        <w:tc>
          <w:tcPr>
            <w:tcW w:w="4410" w:type="dxa"/>
          </w:tcPr>
          <w:p w14:paraId="0083F1EC" w14:textId="0E41AB2B" w:rsidR="00990588" w:rsidRPr="0015151A" w:rsidRDefault="00990588" w:rsidP="00216239">
            <w:pPr>
              <w:rPr>
                <w:rFonts w:ascii="Times New Roman" w:hAnsi="Times New Roman"/>
                <w:szCs w:val="24"/>
              </w:rPr>
            </w:pPr>
            <w:r w:rsidRPr="0015151A">
              <w:rPr>
                <w:rFonts w:ascii="Times New Roman" w:hAnsi="Times New Roman"/>
                <w:color w:val="000000"/>
                <w:szCs w:val="24"/>
              </w:rPr>
              <w:t>Tel</w:t>
            </w:r>
            <w:r w:rsidR="000E3F23" w:rsidRPr="0015151A">
              <w:rPr>
                <w:rFonts w:ascii="Times New Roman" w:hAnsi="Times New Roman"/>
                <w:color w:val="000000"/>
                <w:szCs w:val="24"/>
              </w:rPr>
              <w:t>:</w:t>
            </w:r>
            <w:r w:rsidR="00450851" w:rsidRPr="0015151A">
              <w:rPr>
                <w:rFonts w:ascii="Times New Roman" w:hAnsi="Times New Roman"/>
                <w:color w:val="000000"/>
                <w:szCs w:val="24"/>
              </w:rPr>
              <w:t xml:space="preserve"> 1-</w:t>
            </w:r>
            <w:r w:rsidR="00867E8D" w:rsidRPr="0015151A">
              <w:rPr>
                <w:rFonts w:ascii="Times New Roman" w:hAnsi="Times New Roman"/>
                <w:color w:val="000000"/>
                <w:szCs w:val="24"/>
              </w:rPr>
              <w:t>604-730-1550</w:t>
            </w:r>
          </w:p>
        </w:tc>
      </w:tr>
      <w:tr w:rsidR="00990588" w:rsidRPr="0015151A" w14:paraId="6212E862" w14:textId="77777777" w:rsidTr="00C411DB">
        <w:tc>
          <w:tcPr>
            <w:tcW w:w="4788" w:type="dxa"/>
            <w:gridSpan w:val="2"/>
          </w:tcPr>
          <w:p w14:paraId="04FFFE21" w14:textId="4E4F8F03" w:rsidR="00990588" w:rsidRPr="0015151A" w:rsidRDefault="00450851" w:rsidP="00216239">
            <w:pPr>
              <w:rPr>
                <w:rFonts w:ascii="Times New Roman" w:hAnsi="Times New Roman"/>
                <w:color w:val="000000"/>
                <w:szCs w:val="24"/>
                <w:lang w:val="de-AT"/>
              </w:rPr>
            </w:pPr>
            <w:r w:rsidRPr="0015151A">
              <w:rPr>
                <w:rFonts w:ascii="Times New Roman" w:hAnsi="Times New Roman"/>
                <w:color w:val="000000"/>
                <w:szCs w:val="24"/>
                <w:lang w:val="de-AT"/>
              </w:rPr>
              <w:t xml:space="preserve">E-mail: </w:t>
            </w:r>
            <w:r w:rsidRPr="0015151A">
              <w:rPr>
                <w:rFonts w:ascii="Times New Roman" w:hAnsi="Times New Roman"/>
                <w:color w:val="000000"/>
                <w:szCs w:val="24"/>
                <w:lang w:val="de-AT"/>
              </w:rPr>
              <w:fldChar w:fldCharType="begin"/>
            </w:r>
            <w:r w:rsidRPr="0015151A">
              <w:rPr>
                <w:rFonts w:ascii="Times New Roman" w:hAnsi="Times New Roman"/>
                <w:color w:val="000000"/>
                <w:szCs w:val="24"/>
                <w:lang w:val="de-AT"/>
              </w:rPr>
              <w:instrText xml:space="preserve"> HYPERLINK "mailto:wexler@sfu.ca" </w:instrText>
            </w:r>
            <w:r w:rsidRPr="0015151A">
              <w:rPr>
                <w:rFonts w:ascii="Times New Roman" w:hAnsi="Times New Roman"/>
                <w:color w:val="000000"/>
                <w:szCs w:val="24"/>
                <w:lang w:val="de-AT"/>
              </w:rPr>
              <w:fldChar w:fldCharType="separate"/>
            </w:r>
            <w:r w:rsidRPr="0015151A">
              <w:rPr>
                <w:rStyle w:val="Hyperlink"/>
                <w:rFonts w:ascii="Times New Roman" w:hAnsi="Times New Roman"/>
                <w:szCs w:val="24"/>
                <w:lang w:val="de-AT"/>
              </w:rPr>
              <w:t>wexler@sfu.ca</w:t>
            </w:r>
            <w:r w:rsidRPr="0015151A">
              <w:rPr>
                <w:rFonts w:ascii="Times New Roman" w:hAnsi="Times New Roman"/>
                <w:color w:val="000000"/>
                <w:szCs w:val="24"/>
                <w:lang w:val="de-AT"/>
              </w:rPr>
              <w:fldChar w:fldCharType="end"/>
            </w:r>
          </w:p>
          <w:p w14:paraId="3ECFB831" w14:textId="1223DDC8" w:rsidR="00450851" w:rsidRPr="0015151A" w:rsidRDefault="00450851" w:rsidP="00216239">
            <w:pPr>
              <w:rPr>
                <w:rFonts w:ascii="Times New Roman" w:hAnsi="Times New Roman"/>
                <w:szCs w:val="24"/>
              </w:rPr>
            </w:pPr>
          </w:p>
        </w:tc>
        <w:tc>
          <w:tcPr>
            <w:tcW w:w="4410" w:type="dxa"/>
          </w:tcPr>
          <w:p w14:paraId="5FA81724" w14:textId="77777777" w:rsidR="00450851" w:rsidRPr="0015151A" w:rsidRDefault="00450851" w:rsidP="00450851">
            <w:pPr>
              <w:rPr>
                <w:rFonts w:ascii="Times New Roman" w:hAnsi="Times New Roman"/>
                <w:color w:val="000000"/>
                <w:szCs w:val="24"/>
                <w:lang w:val="de-AT"/>
              </w:rPr>
            </w:pPr>
            <w:r w:rsidRPr="0015151A">
              <w:rPr>
                <w:rFonts w:ascii="Times New Roman" w:hAnsi="Times New Roman"/>
                <w:color w:val="000000"/>
                <w:szCs w:val="24"/>
                <w:lang w:val="de-AT"/>
              </w:rPr>
              <w:t xml:space="preserve">E-mail: </w:t>
            </w:r>
            <w:r w:rsidRPr="0015151A">
              <w:rPr>
                <w:rFonts w:ascii="Times New Roman" w:hAnsi="Times New Roman"/>
                <w:color w:val="000000"/>
                <w:szCs w:val="24"/>
                <w:lang w:val="de-AT"/>
              </w:rPr>
              <w:fldChar w:fldCharType="begin"/>
            </w:r>
            <w:r w:rsidRPr="0015151A">
              <w:rPr>
                <w:rFonts w:ascii="Times New Roman" w:hAnsi="Times New Roman"/>
                <w:color w:val="000000"/>
                <w:szCs w:val="24"/>
                <w:lang w:val="de-AT"/>
              </w:rPr>
              <w:instrText xml:space="preserve"> HYPERLINK "mailto:wexler@sfu.ca" </w:instrText>
            </w:r>
            <w:r w:rsidRPr="0015151A">
              <w:rPr>
                <w:rFonts w:ascii="Times New Roman" w:hAnsi="Times New Roman"/>
                <w:color w:val="000000"/>
                <w:szCs w:val="24"/>
                <w:lang w:val="de-AT"/>
              </w:rPr>
              <w:fldChar w:fldCharType="separate"/>
            </w:r>
            <w:r w:rsidRPr="0015151A">
              <w:rPr>
                <w:rStyle w:val="Hyperlink"/>
                <w:rFonts w:ascii="Times New Roman" w:hAnsi="Times New Roman"/>
                <w:szCs w:val="24"/>
                <w:lang w:val="de-AT"/>
              </w:rPr>
              <w:t>wexler@sfu.ca</w:t>
            </w:r>
            <w:r w:rsidRPr="0015151A">
              <w:rPr>
                <w:rFonts w:ascii="Times New Roman" w:hAnsi="Times New Roman"/>
                <w:color w:val="000000"/>
                <w:szCs w:val="24"/>
                <w:lang w:val="de-AT"/>
              </w:rPr>
              <w:fldChar w:fldCharType="end"/>
            </w:r>
          </w:p>
          <w:p w14:paraId="41D9F82F" w14:textId="3494D78E" w:rsidR="00990588" w:rsidRPr="0015151A" w:rsidRDefault="00990588" w:rsidP="00216239">
            <w:pPr>
              <w:rPr>
                <w:rFonts w:ascii="Times New Roman" w:hAnsi="Times New Roman"/>
                <w:szCs w:val="24"/>
              </w:rPr>
            </w:pPr>
          </w:p>
        </w:tc>
      </w:tr>
      <w:tr w:rsidR="00450851" w:rsidRPr="0015151A" w14:paraId="7B53249C" w14:textId="77777777" w:rsidTr="00C411DB">
        <w:trPr>
          <w:gridAfter w:val="2"/>
          <w:wAfter w:w="4788" w:type="dxa"/>
        </w:trPr>
        <w:tc>
          <w:tcPr>
            <w:tcW w:w="4410" w:type="dxa"/>
          </w:tcPr>
          <w:p w14:paraId="18AE8C90" w14:textId="20CB95AF" w:rsidR="00450851" w:rsidRPr="0015151A" w:rsidRDefault="00450851" w:rsidP="00216239">
            <w:pPr>
              <w:rPr>
                <w:rFonts w:ascii="Times New Roman" w:hAnsi="Times New Roman"/>
                <w:szCs w:val="24"/>
                <w:lang w:val="de-AT"/>
              </w:rPr>
            </w:pPr>
          </w:p>
        </w:tc>
      </w:tr>
    </w:tbl>
    <w:p w14:paraId="3FB06CA2" w14:textId="77777777" w:rsidR="00990588" w:rsidRPr="0015151A" w:rsidRDefault="00990588" w:rsidP="00216239">
      <w:pPr>
        <w:rPr>
          <w:rFonts w:ascii="Times New Roman" w:hAnsi="Times New Roman"/>
          <w:color w:val="000000"/>
          <w:szCs w:val="24"/>
          <w:lang w:val="de-AT"/>
        </w:rPr>
      </w:pPr>
      <w:r w:rsidRPr="0015151A">
        <w:rPr>
          <w:rFonts w:ascii="Times New Roman" w:hAnsi="Times New Roman"/>
          <w:color w:val="000000"/>
          <w:szCs w:val="24"/>
          <w:lang w:val="de-AT"/>
        </w:rPr>
        <w:t xml:space="preserve"> </w:t>
      </w:r>
    </w:p>
    <w:tbl>
      <w:tblPr>
        <w:tblW w:w="9214" w:type="dxa"/>
        <w:tblLook w:val="0000" w:firstRow="0" w:lastRow="0" w:firstColumn="0" w:lastColumn="0" w:noHBand="0" w:noVBand="0"/>
      </w:tblPr>
      <w:tblGrid>
        <w:gridCol w:w="4787"/>
        <w:gridCol w:w="4427"/>
      </w:tblGrid>
      <w:tr w:rsidR="00990588" w:rsidRPr="0015151A" w14:paraId="480A7790" w14:textId="77777777" w:rsidTr="002F37BF">
        <w:trPr>
          <w:trHeight w:val="280"/>
        </w:trPr>
        <w:tc>
          <w:tcPr>
            <w:tcW w:w="4787" w:type="dxa"/>
          </w:tcPr>
          <w:p w14:paraId="6E445558" w14:textId="77777777" w:rsidR="00990588" w:rsidRPr="0015151A" w:rsidRDefault="00990588" w:rsidP="00216239">
            <w:pPr>
              <w:rPr>
                <w:rFonts w:ascii="Times New Roman" w:hAnsi="Times New Roman"/>
                <w:b/>
                <w:color w:val="000000"/>
                <w:szCs w:val="24"/>
                <w:u w:val="single"/>
              </w:rPr>
            </w:pPr>
            <w:r w:rsidRPr="0015151A">
              <w:rPr>
                <w:rFonts w:ascii="Times New Roman" w:hAnsi="Times New Roman"/>
                <w:b/>
                <w:color w:val="000000"/>
                <w:szCs w:val="24"/>
                <w:u w:val="single"/>
              </w:rPr>
              <w:t>Areas of Specialization:</w:t>
            </w:r>
          </w:p>
        </w:tc>
        <w:tc>
          <w:tcPr>
            <w:tcW w:w="4427" w:type="dxa"/>
          </w:tcPr>
          <w:p w14:paraId="4E8B10A5" w14:textId="77777777" w:rsidR="00990588" w:rsidRPr="0015151A" w:rsidRDefault="00990588" w:rsidP="00216239">
            <w:pPr>
              <w:pStyle w:val="Heading1"/>
              <w:rPr>
                <w:rFonts w:ascii="Times New Roman" w:hAnsi="Times New Roman"/>
                <w:b/>
                <w:sz w:val="24"/>
                <w:szCs w:val="24"/>
              </w:rPr>
            </w:pPr>
            <w:r w:rsidRPr="0015151A">
              <w:rPr>
                <w:rFonts w:ascii="Times New Roman" w:hAnsi="Times New Roman"/>
                <w:b/>
                <w:sz w:val="24"/>
                <w:szCs w:val="24"/>
              </w:rPr>
              <w:t>Consulting Areas of Specialization:</w:t>
            </w:r>
          </w:p>
        </w:tc>
      </w:tr>
      <w:tr w:rsidR="00990588" w:rsidRPr="0015151A" w14:paraId="60E02409" w14:textId="77777777" w:rsidTr="002F37BF">
        <w:trPr>
          <w:trHeight w:val="280"/>
        </w:trPr>
        <w:tc>
          <w:tcPr>
            <w:tcW w:w="4787" w:type="dxa"/>
          </w:tcPr>
          <w:p w14:paraId="54999F2F" w14:textId="77777777" w:rsidR="00990588" w:rsidRPr="0015151A" w:rsidRDefault="00990588" w:rsidP="00216239">
            <w:pPr>
              <w:rPr>
                <w:rFonts w:ascii="Times New Roman" w:hAnsi="Times New Roman"/>
                <w:color w:val="000000"/>
                <w:szCs w:val="24"/>
              </w:rPr>
            </w:pPr>
          </w:p>
        </w:tc>
        <w:tc>
          <w:tcPr>
            <w:tcW w:w="4427" w:type="dxa"/>
          </w:tcPr>
          <w:p w14:paraId="247CC00B" w14:textId="77777777" w:rsidR="00990588" w:rsidRPr="0015151A" w:rsidRDefault="00990588" w:rsidP="00216239">
            <w:pPr>
              <w:rPr>
                <w:rFonts w:ascii="Times New Roman" w:hAnsi="Times New Roman"/>
                <w:color w:val="000000"/>
                <w:szCs w:val="24"/>
              </w:rPr>
            </w:pPr>
          </w:p>
        </w:tc>
      </w:tr>
      <w:tr w:rsidR="00990588" w:rsidRPr="0015151A" w14:paraId="4A376F8E" w14:textId="77777777" w:rsidTr="002F37BF">
        <w:trPr>
          <w:trHeight w:val="1476"/>
        </w:trPr>
        <w:tc>
          <w:tcPr>
            <w:tcW w:w="4787" w:type="dxa"/>
          </w:tcPr>
          <w:p w14:paraId="4A13D61B" w14:textId="77777777" w:rsidR="00990588" w:rsidRPr="0015151A" w:rsidRDefault="00990588"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Business Ethics</w:t>
            </w:r>
          </w:p>
          <w:p w14:paraId="64AB4A88" w14:textId="77777777" w:rsidR="002F37BF" w:rsidRPr="0015151A" w:rsidRDefault="002F37BF"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Knowledge Management</w:t>
            </w:r>
          </w:p>
          <w:p w14:paraId="527A0002" w14:textId="77777777" w:rsidR="002F37BF" w:rsidRPr="0015151A" w:rsidRDefault="002F37BF"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 xml:space="preserve">Organization and Management </w:t>
            </w:r>
          </w:p>
          <w:p w14:paraId="169504D2" w14:textId="6C81513B" w:rsidR="002F37BF" w:rsidRPr="0015151A" w:rsidRDefault="002F37BF" w:rsidP="002F37BF">
            <w:pPr>
              <w:pStyle w:val="ListParagraph"/>
              <w:rPr>
                <w:rFonts w:ascii="Times New Roman" w:hAnsi="Times New Roman"/>
                <w:color w:val="000000"/>
                <w:szCs w:val="24"/>
              </w:rPr>
            </w:pPr>
            <w:r w:rsidRPr="0015151A">
              <w:rPr>
                <w:rFonts w:ascii="Times New Roman" w:hAnsi="Times New Roman"/>
                <w:color w:val="000000"/>
                <w:szCs w:val="24"/>
              </w:rPr>
              <w:t xml:space="preserve">       Theory</w:t>
            </w:r>
          </w:p>
          <w:p w14:paraId="3B7F3699" w14:textId="77777777" w:rsidR="002F37BF" w:rsidRPr="0015151A" w:rsidRDefault="002F37BF"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Business and Society</w:t>
            </w:r>
          </w:p>
          <w:p w14:paraId="11D35666" w14:textId="75BF58A7" w:rsidR="00450851" w:rsidRPr="0015151A" w:rsidRDefault="00450851"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Socio-Economics</w:t>
            </w:r>
          </w:p>
        </w:tc>
        <w:tc>
          <w:tcPr>
            <w:tcW w:w="4427" w:type="dxa"/>
          </w:tcPr>
          <w:p w14:paraId="05CE8C2A" w14:textId="77777777" w:rsidR="00990588" w:rsidRPr="0015151A" w:rsidRDefault="00017E11"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Executive &amp; Career Coaching</w:t>
            </w:r>
          </w:p>
          <w:p w14:paraId="2EF22BEB" w14:textId="72280CF3" w:rsidR="002F37BF" w:rsidRPr="0015151A" w:rsidRDefault="002F37BF"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Corporate Governance and</w:t>
            </w:r>
          </w:p>
          <w:p w14:paraId="0B5275BD" w14:textId="2C404DD7" w:rsidR="002F37BF" w:rsidRPr="0015151A" w:rsidRDefault="002F37BF" w:rsidP="002F37BF">
            <w:pPr>
              <w:pStyle w:val="ListParagraph"/>
              <w:rPr>
                <w:rFonts w:ascii="Times New Roman" w:hAnsi="Times New Roman"/>
                <w:color w:val="000000"/>
                <w:szCs w:val="24"/>
              </w:rPr>
            </w:pPr>
            <w:r w:rsidRPr="0015151A">
              <w:rPr>
                <w:rFonts w:ascii="Times New Roman" w:hAnsi="Times New Roman"/>
                <w:color w:val="000000"/>
                <w:szCs w:val="24"/>
              </w:rPr>
              <w:t xml:space="preserve">    Board Assessment</w:t>
            </w:r>
          </w:p>
          <w:p w14:paraId="22777034" w14:textId="77777777" w:rsidR="002F37BF" w:rsidRPr="0015151A" w:rsidRDefault="002F37BF"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Reputation Management</w:t>
            </w:r>
          </w:p>
          <w:p w14:paraId="783F6EFC" w14:textId="77777777" w:rsidR="002F37BF" w:rsidRPr="0015151A" w:rsidRDefault="002F37BF"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Corporate Image Audits</w:t>
            </w:r>
          </w:p>
          <w:p w14:paraId="73A63475" w14:textId="2E28050A" w:rsidR="00450851" w:rsidRPr="0015151A" w:rsidRDefault="00450851" w:rsidP="002F37BF">
            <w:pPr>
              <w:pStyle w:val="ListParagraph"/>
              <w:numPr>
                <w:ilvl w:val="0"/>
                <w:numId w:val="7"/>
              </w:numPr>
              <w:rPr>
                <w:rFonts w:ascii="Times New Roman" w:hAnsi="Times New Roman"/>
                <w:color w:val="000000"/>
                <w:szCs w:val="24"/>
              </w:rPr>
            </w:pPr>
            <w:r w:rsidRPr="0015151A">
              <w:rPr>
                <w:rFonts w:ascii="Times New Roman" w:hAnsi="Times New Roman"/>
                <w:color w:val="000000"/>
                <w:szCs w:val="24"/>
              </w:rPr>
              <w:t>Crisis Management</w:t>
            </w:r>
          </w:p>
        </w:tc>
      </w:tr>
      <w:tr w:rsidR="00990588" w:rsidRPr="0015151A" w14:paraId="16F914BC" w14:textId="77777777" w:rsidTr="002F37BF">
        <w:trPr>
          <w:trHeight w:val="280"/>
        </w:trPr>
        <w:tc>
          <w:tcPr>
            <w:tcW w:w="4787" w:type="dxa"/>
          </w:tcPr>
          <w:p w14:paraId="4BBF6896" w14:textId="44ADE881" w:rsidR="00990588" w:rsidRPr="0015151A" w:rsidRDefault="00990588" w:rsidP="00216239">
            <w:pPr>
              <w:rPr>
                <w:rFonts w:ascii="Times New Roman" w:hAnsi="Times New Roman"/>
                <w:color w:val="000000"/>
                <w:szCs w:val="24"/>
              </w:rPr>
            </w:pPr>
          </w:p>
        </w:tc>
        <w:tc>
          <w:tcPr>
            <w:tcW w:w="4427" w:type="dxa"/>
          </w:tcPr>
          <w:p w14:paraId="091C1FB5" w14:textId="20EE74CA" w:rsidR="00990588" w:rsidRPr="0015151A" w:rsidRDefault="00990588" w:rsidP="00216239">
            <w:pPr>
              <w:rPr>
                <w:rFonts w:ascii="Times New Roman" w:hAnsi="Times New Roman"/>
                <w:color w:val="000000"/>
                <w:szCs w:val="24"/>
              </w:rPr>
            </w:pPr>
          </w:p>
        </w:tc>
      </w:tr>
      <w:tr w:rsidR="00990588" w:rsidRPr="0015151A" w14:paraId="37137EC6" w14:textId="77777777" w:rsidTr="002F37BF">
        <w:trPr>
          <w:trHeight w:val="280"/>
        </w:trPr>
        <w:tc>
          <w:tcPr>
            <w:tcW w:w="4787" w:type="dxa"/>
          </w:tcPr>
          <w:p w14:paraId="6C9D29B1" w14:textId="3816259E" w:rsidR="00990588" w:rsidRPr="0015151A" w:rsidRDefault="00990588" w:rsidP="00216239">
            <w:pPr>
              <w:rPr>
                <w:rFonts w:ascii="Times New Roman" w:hAnsi="Times New Roman"/>
                <w:color w:val="000000"/>
                <w:szCs w:val="24"/>
              </w:rPr>
            </w:pPr>
          </w:p>
        </w:tc>
        <w:tc>
          <w:tcPr>
            <w:tcW w:w="4427" w:type="dxa"/>
          </w:tcPr>
          <w:p w14:paraId="64554A62" w14:textId="78A90804" w:rsidR="00990588" w:rsidRPr="0015151A" w:rsidRDefault="002F37BF" w:rsidP="00216239">
            <w:pPr>
              <w:rPr>
                <w:rFonts w:ascii="Times New Roman" w:hAnsi="Times New Roman"/>
                <w:color w:val="000000"/>
                <w:szCs w:val="24"/>
              </w:rPr>
            </w:pPr>
            <w:r w:rsidRPr="0015151A">
              <w:rPr>
                <w:rFonts w:ascii="Times New Roman" w:hAnsi="Times New Roman"/>
                <w:color w:val="000000"/>
                <w:szCs w:val="24"/>
              </w:rPr>
              <w:t xml:space="preserve"> </w:t>
            </w:r>
          </w:p>
        </w:tc>
      </w:tr>
      <w:tr w:rsidR="00990588" w:rsidRPr="0015151A" w14:paraId="428A7120" w14:textId="77777777" w:rsidTr="002F37BF">
        <w:trPr>
          <w:trHeight w:val="280"/>
        </w:trPr>
        <w:tc>
          <w:tcPr>
            <w:tcW w:w="4787" w:type="dxa"/>
          </w:tcPr>
          <w:p w14:paraId="01F33E5C" w14:textId="7110F4F8" w:rsidR="00990588" w:rsidRPr="0015151A" w:rsidRDefault="002F37BF" w:rsidP="00216239">
            <w:pPr>
              <w:rPr>
                <w:rFonts w:ascii="Times New Roman" w:hAnsi="Times New Roman"/>
                <w:color w:val="000000"/>
                <w:szCs w:val="24"/>
              </w:rPr>
            </w:pPr>
            <w:r w:rsidRPr="0015151A">
              <w:rPr>
                <w:rFonts w:ascii="Times New Roman" w:hAnsi="Times New Roman"/>
                <w:color w:val="000000"/>
                <w:szCs w:val="24"/>
              </w:rPr>
              <w:t xml:space="preserve"> </w:t>
            </w:r>
          </w:p>
        </w:tc>
        <w:tc>
          <w:tcPr>
            <w:tcW w:w="4427" w:type="dxa"/>
          </w:tcPr>
          <w:p w14:paraId="6BAC0D63" w14:textId="6D948217" w:rsidR="00990588" w:rsidRPr="0015151A" w:rsidRDefault="00990588" w:rsidP="00216239">
            <w:pPr>
              <w:rPr>
                <w:rFonts w:ascii="Times New Roman" w:hAnsi="Times New Roman"/>
                <w:color w:val="000000"/>
                <w:szCs w:val="24"/>
              </w:rPr>
            </w:pPr>
          </w:p>
        </w:tc>
      </w:tr>
    </w:tbl>
    <w:p w14:paraId="4F902EA6" w14:textId="77777777" w:rsidR="00990588" w:rsidRPr="0015151A" w:rsidRDefault="00990588" w:rsidP="00216239">
      <w:pPr>
        <w:outlineLvl w:val="0"/>
        <w:rPr>
          <w:rFonts w:ascii="Times New Roman" w:hAnsi="Times New Roman"/>
          <w:b/>
          <w:szCs w:val="24"/>
        </w:rPr>
      </w:pPr>
      <w:r w:rsidRPr="0015151A">
        <w:rPr>
          <w:rFonts w:ascii="Times New Roman" w:hAnsi="Times New Roman"/>
          <w:b/>
          <w:szCs w:val="24"/>
          <w:u w:val="single"/>
        </w:rPr>
        <w:t>Degrees</w:t>
      </w:r>
      <w:r w:rsidRPr="0015151A">
        <w:rPr>
          <w:rFonts w:ascii="Times New Roman" w:hAnsi="Times New Roman"/>
          <w:b/>
          <w:szCs w:val="24"/>
        </w:rPr>
        <w:t>:</w:t>
      </w:r>
    </w:p>
    <w:p w14:paraId="695A6474" w14:textId="77777777" w:rsidR="00990588" w:rsidRPr="0015151A" w:rsidRDefault="00990588" w:rsidP="00216239">
      <w:pPr>
        <w:rPr>
          <w:rFonts w:ascii="Times New Roman" w:hAnsi="Times New Roman"/>
          <w:szCs w:val="24"/>
        </w:rPr>
      </w:pPr>
    </w:p>
    <w:p w14:paraId="4BCCA14A" w14:textId="77777777" w:rsidR="00990588" w:rsidRPr="0015151A" w:rsidRDefault="00990588" w:rsidP="00216239">
      <w:pPr>
        <w:tabs>
          <w:tab w:val="left" w:pos="540"/>
          <w:tab w:val="left" w:pos="4770"/>
        </w:tabs>
        <w:rPr>
          <w:rFonts w:ascii="Times New Roman" w:hAnsi="Times New Roman"/>
          <w:szCs w:val="24"/>
        </w:rPr>
      </w:pPr>
      <w:r w:rsidRPr="0015151A">
        <w:rPr>
          <w:rFonts w:ascii="Times New Roman" w:hAnsi="Times New Roman"/>
          <w:szCs w:val="24"/>
        </w:rPr>
        <w:t>(A)</w:t>
      </w:r>
      <w:r w:rsidRPr="0015151A">
        <w:rPr>
          <w:rFonts w:ascii="Times New Roman" w:hAnsi="Times New Roman"/>
          <w:szCs w:val="24"/>
        </w:rPr>
        <w:tab/>
        <w:t>Bachelor of</w:t>
      </w:r>
      <w:r w:rsidR="00D40BB1" w:rsidRPr="0015151A">
        <w:rPr>
          <w:rFonts w:ascii="Times New Roman" w:hAnsi="Times New Roman"/>
          <w:szCs w:val="24"/>
        </w:rPr>
        <w:t xml:space="preserve"> Arts, 1970</w:t>
      </w:r>
      <w:r w:rsidR="00D40BB1" w:rsidRPr="0015151A">
        <w:rPr>
          <w:rFonts w:ascii="Times New Roman" w:hAnsi="Times New Roman"/>
          <w:szCs w:val="24"/>
        </w:rPr>
        <w:tab/>
        <w:t>Honours (Sociology)</w:t>
      </w:r>
    </w:p>
    <w:p w14:paraId="045463FC" w14:textId="77777777" w:rsidR="00990588" w:rsidRPr="0015151A" w:rsidRDefault="00990588" w:rsidP="00216239">
      <w:pPr>
        <w:tabs>
          <w:tab w:val="left" w:pos="540"/>
          <w:tab w:val="left" w:pos="4770"/>
        </w:tabs>
        <w:rPr>
          <w:rFonts w:ascii="Times New Roman" w:hAnsi="Times New Roman"/>
          <w:szCs w:val="24"/>
        </w:rPr>
      </w:pPr>
      <w:r w:rsidRPr="0015151A">
        <w:rPr>
          <w:rFonts w:ascii="Times New Roman" w:hAnsi="Times New Roman"/>
          <w:szCs w:val="24"/>
        </w:rPr>
        <w:tab/>
        <w:t>McGill University</w:t>
      </w:r>
      <w:r w:rsidRPr="0015151A">
        <w:rPr>
          <w:rFonts w:ascii="Times New Roman" w:hAnsi="Times New Roman"/>
          <w:szCs w:val="24"/>
        </w:rPr>
        <w:tab/>
        <w:t>Major (Philosophy)</w:t>
      </w:r>
    </w:p>
    <w:p w14:paraId="348C74B1" w14:textId="77777777" w:rsidR="00990588" w:rsidRPr="0015151A" w:rsidRDefault="00990588" w:rsidP="00216239">
      <w:pPr>
        <w:tabs>
          <w:tab w:val="left" w:pos="540"/>
          <w:tab w:val="left" w:pos="4770"/>
        </w:tabs>
        <w:ind w:left="5220" w:hanging="5220"/>
        <w:rPr>
          <w:rFonts w:ascii="Times New Roman" w:hAnsi="Times New Roman"/>
          <w:szCs w:val="24"/>
        </w:rPr>
      </w:pPr>
      <w:r w:rsidRPr="0015151A">
        <w:rPr>
          <w:rFonts w:ascii="Times New Roman" w:hAnsi="Times New Roman"/>
          <w:szCs w:val="24"/>
        </w:rPr>
        <w:tab/>
        <w:t>Montreal, Quebec</w:t>
      </w:r>
      <w:r w:rsidRPr="0015151A">
        <w:rPr>
          <w:rFonts w:ascii="Times New Roman" w:hAnsi="Times New Roman"/>
          <w:szCs w:val="24"/>
        </w:rPr>
        <w:tab/>
        <w:t>Project Title: "The image of</w:t>
      </w:r>
      <w:r w:rsidR="009C70CA" w:rsidRPr="0015151A">
        <w:rPr>
          <w:rFonts w:ascii="Times New Roman" w:hAnsi="Times New Roman"/>
          <w:szCs w:val="24"/>
        </w:rPr>
        <w:t xml:space="preserve"> </w:t>
      </w:r>
      <w:r w:rsidRPr="0015151A">
        <w:rPr>
          <w:rFonts w:ascii="Times New Roman" w:hAnsi="Times New Roman"/>
          <w:szCs w:val="24"/>
        </w:rPr>
        <w:t>business in the works of the</w:t>
      </w:r>
      <w:r w:rsidR="009C70CA" w:rsidRPr="0015151A">
        <w:rPr>
          <w:rFonts w:ascii="Times New Roman" w:hAnsi="Times New Roman"/>
          <w:szCs w:val="24"/>
        </w:rPr>
        <w:t xml:space="preserve"> </w:t>
      </w:r>
      <w:r w:rsidRPr="0015151A">
        <w:rPr>
          <w:rFonts w:ascii="Times New Roman" w:hAnsi="Times New Roman"/>
          <w:szCs w:val="24"/>
        </w:rPr>
        <w:t>prophets of Paris"</w:t>
      </w:r>
    </w:p>
    <w:p w14:paraId="0B658258" w14:textId="77777777" w:rsidR="00990588" w:rsidRPr="0015151A" w:rsidRDefault="00990588" w:rsidP="00216239">
      <w:pPr>
        <w:tabs>
          <w:tab w:val="left" w:pos="540"/>
          <w:tab w:val="left" w:pos="4770"/>
          <w:tab w:val="left" w:pos="5040"/>
        </w:tabs>
        <w:rPr>
          <w:rFonts w:ascii="Times New Roman" w:hAnsi="Times New Roman"/>
          <w:szCs w:val="24"/>
        </w:rPr>
      </w:pPr>
    </w:p>
    <w:p w14:paraId="50462DDA" w14:textId="77777777" w:rsidR="00990588" w:rsidRPr="0015151A" w:rsidRDefault="00990588" w:rsidP="00216239">
      <w:pPr>
        <w:tabs>
          <w:tab w:val="left" w:pos="540"/>
          <w:tab w:val="left" w:pos="4770"/>
        </w:tabs>
        <w:rPr>
          <w:rFonts w:ascii="Times New Roman" w:hAnsi="Times New Roman"/>
          <w:szCs w:val="24"/>
        </w:rPr>
      </w:pPr>
      <w:r w:rsidRPr="0015151A">
        <w:rPr>
          <w:rFonts w:ascii="Times New Roman" w:hAnsi="Times New Roman"/>
          <w:szCs w:val="24"/>
        </w:rPr>
        <w:t>(B)</w:t>
      </w:r>
      <w:r w:rsidRPr="0015151A">
        <w:rPr>
          <w:rFonts w:ascii="Times New Roman" w:hAnsi="Times New Roman"/>
          <w:szCs w:val="24"/>
        </w:rPr>
        <w:tab/>
        <w:t>Master of Arts, 1973</w:t>
      </w:r>
      <w:r w:rsidRPr="0015151A">
        <w:rPr>
          <w:rFonts w:ascii="Times New Roman" w:hAnsi="Times New Roman"/>
          <w:szCs w:val="24"/>
        </w:rPr>
        <w:tab/>
        <w:t>Specialization: Organizational</w:t>
      </w:r>
      <w:r w:rsidR="009C70CA" w:rsidRPr="0015151A">
        <w:rPr>
          <w:rFonts w:ascii="Times New Roman" w:hAnsi="Times New Roman"/>
          <w:szCs w:val="24"/>
        </w:rPr>
        <w:t xml:space="preserve"> Sociology</w:t>
      </w:r>
    </w:p>
    <w:p w14:paraId="2F59F3C4" w14:textId="77777777" w:rsidR="00990588" w:rsidRPr="0015151A" w:rsidRDefault="00990588" w:rsidP="00216239">
      <w:pPr>
        <w:tabs>
          <w:tab w:val="left" w:pos="540"/>
          <w:tab w:val="left" w:pos="4770"/>
        </w:tabs>
        <w:rPr>
          <w:rFonts w:ascii="Times New Roman" w:hAnsi="Times New Roman"/>
          <w:szCs w:val="24"/>
        </w:rPr>
      </w:pPr>
      <w:r w:rsidRPr="0015151A">
        <w:rPr>
          <w:rFonts w:ascii="Times New Roman" w:hAnsi="Times New Roman"/>
          <w:szCs w:val="24"/>
        </w:rPr>
        <w:tab/>
        <w:t>Universit</w:t>
      </w:r>
      <w:r w:rsidR="009C70CA" w:rsidRPr="0015151A">
        <w:rPr>
          <w:rFonts w:ascii="Times New Roman" w:hAnsi="Times New Roman"/>
          <w:szCs w:val="24"/>
        </w:rPr>
        <w:t>y of Western Ontario</w:t>
      </w:r>
      <w:r w:rsidR="009C70CA" w:rsidRPr="0015151A">
        <w:rPr>
          <w:rFonts w:ascii="Times New Roman" w:hAnsi="Times New Roman"/>
          <w:szCs w:val="24"/>
        </w:rPr>
        <w:tab/>
        <w:t>Thesis Title: "Police culture: A response</w:t>
      </w:r>
    </w:p>
    <w:p w14:paraId="28E96B70" w14:textId="77777777" w:rsidR="00990588" w:rsidRPr="0015151A" w:rsidRDefault="00990588" w:rsidP="00216239">
      <w:pPr>
        <w:tabs>
          <w:tab w:val="left" w:pos="540"/>
          <w:tab w:val="left" w:pos="5220"/>
        </w:tabs>
        <w:ind w:hanging="5220"/>
        <w:rPr>
          <w:rFonts w:ascii="Times New Roman" w:hAnsi="Times New Roman"/>
          <w:szCs w:val="24"/>
        </w:rPr>
      </w:pPr>
      <w:r w:rsidRPr="0015151A">
        <w:rPr>
          <w:rFonts w:ascii="Times New Roman" w:hAnsi="Times New Roman"/>
          <w:szCs w:val="24"/>
        </w:rPr>
        <w:tab/>
      </w:r>
      <w:r w:rsidR="00C411DB" w:rsidRPr="0015151A">
        <w:rPr>
          <w:rFonts w:ascii="Times New Roman" w:hAnsi="Times New Roman"/>
          <w:szCs w:val="24"/>
        </w:rPr>
        <w:tab/>
      </w:r>
      <w:r w:rsidRPr="0015151A">
        <w:rPr>
          <w:rFonts w:ascii="Times New Roman" w:hAnsi="Times New Roman"/>
          <w:szCs w:val="24"/>
        </w:rPr>
        <w:t>London, Ontario</w:t>
      </w:r>
      <w:r w:rsidRPr="0015151A">
        <w:rPr>
          <w:rFonts w:ascii="Times New Roman" w:hAnsi="Times New Roman"/>
          <w:szCs w:val="24"/>
        </w:rPr>
        <w:tab/>
        <w:t>to ambiguous employment"</w:t>
      </w:r>
    </w:p>
    <w:p w14:paraId="1DCB7B3C" w14:textId="77777777" w:rsidR="00990588" w:rsidRPr="0015151A" w:rsidRDefault="00990588" w:rsidP="00216239">
      <w:pPr>
        <w:tabs>
          <w:tab w:val="left" w:pos="540"/>
          <w:tab w:val="left" w:pos="4770"/>
          <w:tab w:val="left" w:pos="5040"/>
        </w:tabs>
        <w:rPr>
          <w:rFonts w:ascii="Times New Roman" w:hAnsi="Times New Roman"/>
          <w:szCs w:val="24"/>
        </w:rPr>
      </w:pPr>
    </w:p>
    <w:p w14:paraId="22437495" w14:textId="77777777" w:rsidR="00990588" w:rsidRPr="0015151A" w:rsidRDefault="00990588" w:rsidP="00216239">
      <w:pPr>
        <w:tabs>
          <w:tab w:val="left" w:pos="540"/>
          <w:tab w:val="left" w:pos="4770"/>
        </w:tabs>
        <w:rPr>
          <w:rFonts w:ascii="Times New Roman" w:hAnsi="Times New Roman"/>
          <w:szCs w:val="24"/>
        </w:rPr>
      </w:pPr>
      <w:r w:rsidRPr="0015151A">
        <w:rPr>
          <w:rFonts w:ascii="Times New Roman" w:hAnsi="Times New Roman"/>
          <w:szCs w:val="24"/>
        </w:rPr>
        <w:t>(C)</w:t>
      </w:r>
      <w:r w:rsidRPr="0015151A">
        <w:rPr>
          <w:rFonts w:ascii="Times New Roman" w:hAnsi="Times New Roman"/>
          <w:szCs w:val="24"/>
        </w:rPr>
        <w:tab/>
        <w:t>Doctor of Philosophy, 1978</w:t>
      </w:r>
      <w:r w:rsidRPr="0015151A">
        <w:rPr>
          <w:rFonts w:ascii="Times New Roman" w:hAnsi="Times New Roman"/>
          <w:szCs w:val="24"/>
        </w:rPr>
        <w:tab/>
        <w:t>Specialization: Organizational</w:t>
      </w:r>
    </w:p>
    <w:p w14:paraId="10DC2C0F" w14:textId="1C1240C4" w:rsidR="00990588" w:rsidRPr="0015151A" w:rsidRDefault="00990588" w:rsidP="00216239">
      <w:pPr>
        <w:tabs>
          <w:tab w:val="left" w:pos="540"/>
          <w:tab w:val="left" w:pos="5220"/>
        </w:tabs>
        <w:rPr>
          <w:rFonts w:ascii="Times New Roman" w:hAnsi="Times New Roman"/>
          <w:szCs w:val="24"/>
        </w:rPr>
      </w:pPr>
      <w:r w:rsidRPr="0015151A">
        <w:rPr>
          <w:rFonts w:ascii="Times New Roman" w:hAnsi="Times New Roman"/>
          <w:szCs w:val="24"/>
        </w:rPr>
        <w:tab/>
        <w:t>York University</w:t>
      </w:r>
      <w:r w:rsidRPr="0015151A">
        <w:rPr>
          <w:rFonts w:ascii="Times New Roman" w:hAnsi="Times New Roman"/>
          <w:szCs w:val="24"/>
        </w:rPr>
        <w:tab/>
        <w:t>Sociology</w:t>
      </w:r>
      <w:r w:rsidR="00450851" w:rsidRPr="0015151A">
        <w:rPr>
          <w:rFonts w:ascii="Times New Roman" w:hAnsi="Times New Roman"/>
          <w:szCs w:val="24"/>
        </w:rPr>
        <w:t>/</w:t>
      </w:r>
      <w:r w:rsidRPr="0015151A">
        <w:rPr>
          <w:rFonts w:ascii="Times New Roman" w:hAnsi="Times New Roman"/>
          <w:szCs w:val="24"/>
        </w:rPr>
        <w:t xml:space="preserve"> Business</w:t>
      </w:r>
      <w:r w:rsidR="00450851" w:rsidRPr="0015151A">
        <w:rPr>
          <w:rFonts w:ascii="Times New Roman" w:hAnsi="Times New Roman"/>
          <w:szCs w:val="24"/>
        </w:rPr>
        <w:t>/ Law</w:t>
      </w:r>
    </w:p>
    <w:p w14:paraId="58BBD3A2" w14:textId="3DBAA1F0" w:rsidR="00A1578E" w:rsidRPr="0015151A" w:rsidRDefault="00990588" w:rsidP="00A1578E">
      <w:pPr>
        <w:tabs>
          <w:tab w:val="left" w:pos="540"/>
          <w:tab w:val="left" w:pos="4770"/>
        </w:tabs>
        <w:ind w:left="5220" w:hanging="5220"/>
        <w:rPr>
          <w:rFonts w:ascii="Times New Roman" w:hAnsi="Times New Roman"/>
          <w:szCs w:val="24"/>
        </w:rPr>
      </w:pPr>
      <w:r w:rsidRPr="0015151A">
        <w:rPr>
          <w:rFonts w:ascii="Times New Roman" w:hAnsi="Times New Roman"/>
          <w:szCs w:val="24"/>
        </w:rPr>
        <w:tab/>
        <w:t>Toronto, Ontario</w:t>
      </w:r>
      <w:r w:rsidRPr="0015151A">
        <w:rPr>
          <w:rFonts w:ascii="Times New Roman" w:hAnsi="Times New Roman"/>
          <w:szCs w:val="24"/>
        </w:rPr>
        <w:tab/>
        <w:t>Thesis Title: "The service society</w:t>
      </w:r>
      <w:r w:rsidR="009C70CA" w:rsidRPr="0015151A">
        <w:rPr>
          <w:rFonts w:ascii="Times New Roman" w:hAnsi="Times New Roman"/>
          <w:szCs w:val="24"/>
        </w:rPr>
        <w:t xml:space="preserve"> and the</w:t>
      </w:r>
      <w:r w:rsidR="00C411DB" w:rsidRPr="0015151A">
        <w:rPr>
          <w:rFonts w:ascii="Times New Roman" w:hAnsi="Times New Roman"/>
          <w:szCs w:val="24"/>
        </w:rPr>
        <w:t xml:space="preserve"> </w:t>
      </w:r>
      <w:r w:rsidRPr="0015151A">
        <w:rPr>
          <w:rFonts w:ascii="Times New Roman" w:hAnsi="Times New Roman"/>
          <w:szCs w:val="24"/>
        </w:rPr>
        <w:t>organization of human</w:t>
      </w:r>
      <w:r w:rsidR="009C70CA" w:rsidRPr="0015151A">
        <w:rPr>
          <w:rFonts w:ascii="Times New Roman" w:hAnsi="Times New Roman"/>
          <w:szCs w:val="24"/>
        </w:rPr>
        <w:t xml:space="preserve"> </w:t>
      </w:r>
      <w:r w:rsidRPr="0015151A">
        <w:rPr>
          <w:rFonts w:ascii="Times New Roman" w:hAnsi="Times New Roman"/>
          <w:szCs w:val="24"/>
        </w:rPr>
        <w:t>services"</w:t>
      </w:r>
    </w:p>
    <w:p w14:paraId="3BE352F9" w14:textId="1AF2EBAF" w:rsidR="00A1578E" w:rsidRPr="0015151A" w:rsidRDefault="00A1578E" w:rsidP="00A1578E">
      <w:pPr>
        <w:tabs>
          <w:tab w:val="left" w:pos="540"/>
          <w:tab w:val="left" w:pos="4770"/>
        </w:tabs>
        <w:ind w:left="5220" w:hanging="5220"/>
        <w:rPr>
          <w:rFonts w:ascii="Times New Roman" w:hAnsi="Times New Roman"/>
          <w:szCs w:val="24"/>
        </w:rPr>
      </w:pPr>
    </w:p>
    <w:p w14:paraId="74484827" w14:textId="77777777" w:rsidR="00A1578E" w:rsidRPr="0015151A" w:rsidRDefault="00A1578E" w:rsidP="00A1578E">
      <w:pPr>
        <w:tabs>
          <w:tab w:val="left" w:pos="540"/>
          <w:tab w:val="left" w:pos="4770"/>
        </w:tabs>
        <w:ind w:left="5220" w:hanging="5220"/>
        <w:rPr>
          <w:rFonts w:ascii="Times New Roman" w:hAnsi="Times New Roman"/>
          <w:szCs w:val="24"/>
        </w:rPr>
      </w:pPr>
    </w:p>
    <w:p w14:paraId="75160ED7" w14:textId="7347C576" w:rsidR="00990588" w:rsidRPr="0015151A" w:rsidRDefault="00990588" w:rsidP="00216239">
      <w:pPr>
        <w:keepNext/>
        <w:keepLines/>
        <w:spacing w:after="240"/>
        <w:outlineLvl w:val="0"/>
        <w:rPr>
          <w:rFonts w:ascii="Times New Roman" w:hAnsi="Times New Roman"/>
          <w:szCs w:val="24"/>
        </w:rPr>
      </w:pPr>
      <w:r w:rsidRPr="0015151A">
        <w:rPr>
          <w:rFonts w:ascii="Times New Roman" w:hAnsi="Times New Roman"/>
          <w:b/>
          <w:szCs w:val="24"/>
          <w:u w:val="single"/>
        </w:rPr>
        <w:lastRenderedPageBreak/>
        <w:t>Academic Work Experience</w:t>
      </w:r>
      <w:r w:rsidRPr="0015151A">
        <w:rPr>
          <w:rFonts w:ascii="Times New Roman" w:hAnsi="Times New Roman"/>
          <w:szCs w:val="24"/>
        </w:rPr>
        <w:t>:</w:t>
      </w:r>
    </w:p>
    <w:p w14:paraId="3400ABA3" w14:textId="77777777" w:rsidR="00450851" w:rsidRPr="0015151A" w:rsidRDefault="00450851" w:rsidP="00450851">
      <w:pPr>
        <w:keepNext/>
        <w:keepLines/>
        <w:outlineLvl w:val="0"/>
        <w:rPr>
          <w:rFonts w:ascii="Times New Roman" w:hAnsi="Times New Roman"/>
          <w:szCs w:val="24"/>
        </w:rPr>
      </w:pPr>
      <w:r w:rsidRPr="0015151A">
        <w:rPr>
          <w:rFonts w:ascii="Times New Roman" w:hAnsi="Times New Roman"/>
          <w:szCs w:val="24"/>
        </w:rPr>
        <w:t xml:space="preserve">2023-Present                      Professor Emeritus </w:t>
      </w:r>
    </w:p>
    <w:p w14:paraId="7F18906A" w14:textId="6E57A924" w:rsidR="009C4BB2" w:rsidRPr="0015151A" w:rsidRDefault="009C4BB2" w:rsidP="00450851">
      <w:pPr>
        <w:keepNext/>
        <w:keepLines/>
        <w:outlineLvl w:val="0"/>
        <w:rPr>
          <w:rFonts w:ascii="Times New Roman" w:hAnsi="Times New Roman"/>
          <w:szCs w:val="24"/>
        </w:rPr>
      </w:pPr>
      <w:r w:rsidRPr="0015151A">
        <w:rPr>
          <w:rFonts w:ascii="Times New Roman" w:hAnsi="Times New Roman"/>
          <w:szCs w:val="24"/>
        </w:rPr>
        <w:t xml:space="preserve">2006 - </w:t>
      </w:r>
      <w:r w:rsidR="00450851" w:rsidRPr="0015151A">
        <w:rPr>
          <w:rFonts w:ascii="Times New Roman" w:hAnsi="Times New Roman"/>
          <w:szCs w:val="24"/>
        </w:rPr>
        <w:t>2023</w:t>
      </w:r>
      <w:r w:rsidRPr="0015151A">
        <w:rPr>
          <w:rFonts w:ascii="Times New Roman" w:hAnsi="Times New Roman"/>
          <w:szCs w:val="24"/>
        </w:rPr>
        <w:tab/>
        <w:t xml:space="preserve">                   University Professor of Business Ethics &amp; Management, SFU</w:t>
      </w:r>
    </w:p>
    <w:p w14:paraId="6A445174" w14:textId="796D5783" w:rsidR="006709E7" w:rsidRPr="0015151A" w:rsidRDefault="00017E11" w:rsidP="00450851">
      <w:pPr>
        <w:keepNext/>
        <w:keepLines/>
        <w:rPr>
          <w:rFonts w:ascii="Times New Roman" w:hAnsi="Times New Roman"/>
          <w:szCs w:val="24"/>
        </w:rPr>
      </w:pPr>
      <w:r w:rsidRPr="0015151A">
        <w:rPr>
          <w:rFonts w:ascii="Times New Roman" w:hAnsi="Times New Roman"/>
          <w:szCs w:val="24"/>
        </w:rPr>
        <w:t>2010</w:t>
      </w:r>
      <w:r w:rsidR="00161942" w:rsidRPr="0015151A">
        <w:rPr>
          <w:rFonts w:ascii="Times New Roman" w:hAnsi="Times New Roman"/>
          <w:szCs w:val="24"/>
        </w:rPr>
        <w:t xml:space="preserve"> </w:t>
      </w:r>
      <w:r w:rsidR="009C4BB2" w:rsidRPr="0015151A">
        <w:rPr>
          <w:rFonts w:ascii="Times New Roman" w:hAnsi="Times New Roman"/>
          <w:szCs w:val="24"/>
        </w:rPr>
        <w:t>–</w:t>
      </w:r>
      <w:r w:rsidR="006709E7" w:rsidRPr="0015151A">
        <w:rPr>
          <w:rFonts w:ascii="Times New Roman" w:hAnsi="Times New Roman"/>
          <w:szCs w:val="24"/>
        </w:rPr>
        <w:t xml:space="preserve"> </w:t>
      </w:r>
      <w:r w:rsidRPr="0015151A">
        <w:rPr>
          <w:rFonts w:ascii="Times New Roman" w:hAnsi="Times New Roman"/>
          <w:szCs w:val="24"/>
        </w:rPr>
        <w:t>2011</w:t>
      </w:r>
      <w:r w:rsidR="009C4BB2" w:rsidRPr="0015151A">
        <w:rPr>
          <w:rFonts w:ascii="Times New Roman" w:hAnsi="Times New Roman"/>
          <w:szCs w:val="24"/>
        </w:rPr>
        <w:tab/>
      </w:r>
      <w:r w:rsidR="009C4BB2" w:rsidRPr="0015151A">
        <w:rPr>
          <w:rFonts w:ascii="Times New Roman" w:hAnsi="Times New Roman"/>
          <w:szCs w:val="24"/>
        </w:rPr>
        <w:tab/>
        <w:t xml:space="preserve">       </w:t>
      </w:r>
      <w:r w:rsidR="006709E7" w:rsidRPr="0015151A">
        <w:rPr>
          <w:rFonts w:ascii="Times New Roman" w:hAnsi="Times New Roman"/>
          <w:szCs w:val="24"/>
        </w:rPr>
        <w:t>Visiting Scholar</w:t>
      </w:r>
      <w:r w:rsidR="00161942" w:rsidRPr="0015151A">
        <w:rPr>
          <w:rFonts w:ascii="Times New Roman" w:hAnsi="Times New Roman"/>
          <w:szCs w:val="24"/>
        </w:rPr>
        <w:t>,</w:t>
      </w:r>
      <w:r w:rsidR="006709E7" w:rsidRPr="0015151A">
        <w:rPr>
          <w:rFonts w:ascii="Times New Roman" w:hAnsi="Times New Roman"/>
          <w:szCs w:val="24"/>
        </w:rPr>
        <w:t xml:space="preserve"> Grande E</w:t>
      </w:r>
      <w:r w:rsidR="00161942" w:rsidRPr="0015151A">
        <w:rPr>
          <w:rFonts w:ascii="Times New Roman" w:hAnsi="Times New Roman"/>
          <w:szCs w:val="24"/>
        </w:rPr>
        <w:t xml:space="preserve">cole de Commerce (INSEEC), Paris, </w:t>
      </w:r>
      <w:r w:rsidR="002F37BF" w:rsidRPr="0015151A">
        <w:rPr>
          <w:rFonts w:ascii="Times New Roman" w:hAnsi="Times New Roman"/>
          <w:szCs w:val="24"/>
        </w:rPr>
        <w:t xml:space="preserve"> </w:t>
      </w:r>
    </w:p>
    <w:p w14:paraId="0DF879B4" w14:textId="54E93DA6" w:rsidR="00216239" w:rsidRPr="0015151A" w:rsidRDefault="00990588" w:rsidP="00216239">
      <w:pPr>
        <w:tabs>
          <w:tab w:val="left" w:pos="2600"/>
        </w:tabs>
        <w:rPr>
          <w:rFonts w:ascii="Times New Roman" w:hAnsi="Times New Roman"/>
          <w:szCs w:val="24"/>
        </w:rPr>
      </w:pPr>
      <w:r w:rsidRPr="0015151A">
        <w:rPr>
          <w:rFonts w:ascii="Times New Roman" w:hAnsi="Times New Roman"/>
          <w:szCs w:val="24"/>
        </w:rPr>
        <w:t>2005</w:t>
      </w:r>
      <w:r w:rsidR="00C411DB" w:rsidRPr="0015151A">
        <w:rPr>
          <w:rFonts w:ascii="Times New Roman" w:hAnsi="Times New Roman"/>
          <w:szCs w:val="24"/>
        </w:rPr>
        <w:t xml:space="preserve"> </w:t>
      </w:r>
      <w:r w:rsidR="009C4BB2" w:rsidRPr="0015151A">
        <w:rPr>
          <w:rFonts w:ascii="Times New Roman" w:hAnsi="Times New Roman"/>
          <w:szCs w:val="24"/>
        </w:rPr>
        <w:t>–</w:t>
      </w:r>
      <w:r w:rsidR="00C411DB" w:rsidRPr="0015151A">
        <w:rPr>
          <w:rFonts w:ascii="Times New Roman" w:hAnsi="Times New Roman"/>
          <w:szCs w:val="24"/>
        </w:rPr>
        <w:t xml:space="preserve"> </w:t>
      </w:r>
      <w:r w:rsidR="00CC01F6" w:rsidRPr="0015151A">
        <w:rPr>
          <w:rFonts w:ascii="Times New Roman" w:hAnsi="Times New Roman"/>
          <w:szCs w:val="24"/>
        </w:rPr>
        <w:t>2006</w:t>
      </w:r>
      <w:r w:rsidR="009C4BB2" w:rsidRPr="0015151A">
        <w:rPr>
          <w:rFonts w:ascii="Times New Roman" w:hAnsi="Times New Roman"/>
          <w:szCs w:val="24"/>
        </w:rPr>
        <w:tab/>
      </w:r>
      <w:r w:rsidRPr="0015151A">
        <w:rPr>
          <w:rFonts w:ascii="Times New Roman" w:hAnsi="Times New Roman"/>
          <w:szCs w:val="24"/>
        </w:rPr>
        <w:t>Visiting Professor, Stern S</w:t>
      </w:r>
      <w:r w:rsidR="00161942" w:rsidRPr="0015151A">
        <w:rPr>
          <w:rFonts w:ascii="Times New Roman" w:hAnsi="Times New Roman"/>
          <w:szCs w:val="24"/>
        </w:rPr>
        <w:t>chool of Business, New York University</w:t>
      </w:r>
    </w:p>
    <w:p w14:paraId="42C79B2E" w14:textId="79A67D57" w:rsidR="00990588" w:rsidRPr="0015151A" w:rsidRDefault="0023435C" w:rsidP="00216239">
      <w:pPr>
        <w:tabs>
          <w:tab w:val="left" w:pos="2600"/>
        </w:tabs>
        <w:rPr>
          <w:rFonts w:ascii="Times New Roman" w:hAnsi="Times New Roman"/>
          <w:szCs w:val="24"/>
        </w:rPr>
      </w:pPr>
      <w:r w:rsidRPr="0015151A">
        <w:rPr>
          <w:rFonts w:ascii="Times New Roman" w:hAnsi="Times New Roman"/>
          <w:szCs w:val="24"/>
        </w:rPr>
        <w:t>1989</w:t>
      </w:r>
      <w:r w:rsidR="009C4BB2" w:rsidRPr="0015151A">
        <w:rPr>
          <w:rFonts w:ascii="Times New Roman" w:hAnsi="Times New Roman"/>
          <w:szCs w:val="24"/>
        </w:rPr>
        <w:t xml:space="preserve"> </w:t>
      </w:r>
      <w:r w:rsidR="00990588" w:rsidRPr="0015151A">
        <w:rPr>
          <w:rFonts w:ascii="Times New Roman" w:hAnsi="Times New Roman"/>
          <w:szCs w:val="24"/>
        </w:rPr>
        <w:t>-</w:t>
      </w:r>
      <w:r w:rsidR="00C411DB" w:rsidRPr="0015151A">
        <w:rPr>
          <w:rFonts w:ascii="Times New Roman" w:hAnsi="Times New Roman"/>
          <w:szCs w:val="24"/>
        </w:rPr>
        <w:t xml:space="preserve"> </w:t>
      </w:r>
      <w:r w:rsidR="00990588" w:rsidRPr="0015151A">
        <w:rPr>
          <w:rFonts w:ascii="Times New Roman" w:hAnsi="Times New Roman"/>
          <w:szCs w:val="24"/>
        </w:rPr>
        <w:t>20</w:t>
      </w:r>
      <w:r w:rsidRPr="0015151A">
        <w:rPr>
          <w:rFonts w:ascii="Times New Roman" w:hAnsi="Times New Roman"/>
          <w:szCs w:val="24"/>
        </w:rPr>
        <w:t>20</w:t>
      </w:r>
      <w:r w:rsidR="009C4BB2" w:rsidRPr="0015151A">
        <w:rPr>
          <w:rFonts w:ascii="Times New Roman" w:hAnsi="Times New Roman"/>
          <w:szCs w:val="24"/>
        </w:rPr>
        <w:tab/>
      </w:r>
      <w:r w:rsidR="00990588" w:rsidRPr="0015151A">
        <w:rPr>
          <w:rFonts w:ascii="Times New Roman" w:hAnsi="Times New Roman"/>
          <w:szCs w:val="24"/>
        </w:rPr>
        <w:t>Full Professor, Simon Fraser University</w:t>
      </w:r>
    </w:p>
    <w:p w14:paraId="7E990D8C" w14:textId="0DCD0D4C" w:rsidR="00990588" w:rsidRPr="0015151A" w:rsidRDefault="00990588" w:rsidP="00216239">
      <w:pPr>
        <w:tabs>
          <w:tab w:val="left" w:pos="2600"/>
        </w:tabs>
        <w:rPr>
          <w:rFonts w:ascii="Times New Roman" w:hAnsi="Times New Roman"/>
          <w:szCs w:val="24"/>
        </w:rPr>
      </w:pPr>
      <w:r w:rsidRPr="0015151A">
        <w:rPr>
          <w:rFonts w:ascii="Times New Roman" w:hAnsi="Times New Roman"/>
          <w:szCs w:val="24"/>
        </w:rPr>
        <w:t>2000</w:t>
      </w:r>
      <w:r w:rsidR="00C411DB" w:rsidRPr="0015151A">
        <w:rPr>
          <w:rFonts w:ascii="Times New Roman" w:hAnsi="Times New Roman"/>
          <w:szCs w:val="24"/>
        </w:rPr>
        <w:t xml:space="preserve"> </w:t>
      </w:r>
      <w:r w:rsidR="009C4BB2" w:rsidRPr="0015151A">
        <w:rPr>
          <w:rFonts w:ascii="Times New Roman" w:hAnsi="Times New Roman"/>
          <w:szCs w:val="24"/>
        </w:rPr>
        <w:t xml:space="preserve">- </w:t>
      </w:r>
      <w:r w:rsidRPr="0015151A">
        <w:rPr>
          <w:rFonts w:ascii="Times New Roman" w:hAnsi="Times New Roman"/>
          <w:szCs w:val="24"/>
        </w:rPr>
        <w:t>2001</w:t>
      </w:r>
      <w:r w:rsidR="009C4BB2" w:rsidRPr="0015151A">
        <w:rPr>
          <w:rFonts w:ascii="Times New Roman" w:hAnsi="Times New Roman"/>
          <w:szCs w:val="24"/>
        </w:rPr>
        <w:tab/>
      </w:r>
      <w:r w:rsidRPr="0015151A">
        <w:rPr>
          <w:rFonts w:ascii="Times New Roman" w:hAnsi="Times New Roman"/>
          <w:szCs w:val="24"/>
        </w:rPr>
        <w:t>Visiting Schol</w:t>
      </w:r>
      <w:r w:rsidR="00D40BB1" w:rsidRPr="0015151A">
        <w:rPr>
          <w:rFonts w:ascii="Times New Roman" w:hAnsi="Times New Roman"/>
          <w:szCs w:val="24"/>
        </w:rPr>
        <w:t>ar, Macquarie University</w:t>
      </w:r>
      <w:r w:rsidR="002F37BF" w:rsidRPr="0015151A">
        <w:rPr>
          <w:rFonts w:ascii="Times New Roman" w:hAnsi="Times New Roman"/>
          <w:szCs w:val="24"/>
        </w:rPr>
        <w:t xml:space="preserve">, </w:t>
      </w:r>
      <w:r w:rsidR="00D40BB1" w:rsidRPr="0015151A">
        <w:rPr>
          <w:rFonts w:ascii="Times New Roman" w:hAnsi="Times New Roman"/>
          <w:szCs w:val="24"/>
        </w:rPr>
        <w:t>Sydney,</w:t>
      </w:r>
      <w:r w:rsidRPr="0015151A">
        <w:rPr>
          <w:rFonts w:ascii="Times New Roman" w:hAnsi="Times New Roman"/>
          <w:szCs w:val="24"/>
        </w:rPr>
        <w:t xml:space="preserve"> Australia</w:t>
      </w:r>
    </w:p>
    <w:p w14:paraId="50A9ABE5" w14:textId="77777777" w:rsidR="00990588" w:rsidRPr="0015151A" w:rsidRDefault="00990588" w:rsidP="00216239">
      <w:pPr>
        <w:tabs>
          <w:tab w:val="left" w:pos="2600"/>
        </w:tabs>
        <w:rPr>
          <w:rFonts w:ascii="Times New Roman" w:hAnsi="Times New Roman"/>
          <w:szCs w:val="24"/>
        </w:rPr>
      </w:pPr>
      <w:r w:rsidRPr="0015151A">
        <w:rPr>
          <w:rFonts w:ascii="Times New Roman" w:hAnsi="Times New Roman"/>
          <w:szCs w:val="24"/>
        </w:rPr>
        <w:t>1988</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1989</w:t>
      </w:r>
      <w:r w:rsidRPr="0015151A">
        <w:rPr>
          <w:rFonts w:ascii="Times New Roman" w:hAnsi="Times New Roman"/>
          <w:szCs w:val="24"/>
        </w:rPr>
        <w:tab/>
        <w:t xml:space="preserve">Visiting Professor, </w:t>
      </w:r>
      <w:r w:rsidR="00161942" w:rsidRPr="0015151A">
        <w:rPr>
          <w:rFonts w:ascii="Times New Roman" w:hAnsi="Times New Roman"/>
          <w:szCs w:val="24"/>
        </w:rPr>
        <w:t xml:space="preserve">University of </w:t>
      </w:r>
      <w:r w:rsidRPr="0015151A">
        <w:rPr>
          <w:rFonts w:ascii="Times New Roman" w:hAnsi="Times New Roman"/>
          <w:szCs w:val="24"/>
        </w:rPr>
        <w:t>Sussex</w:t>
      </w:r>
      <w:r w:rsidR="00161942" w:rsidRPr="0015151A">
        <w:rPr>
          <w:rFonts w:ascii="Times New Roman" w:hAnsi="Times New Roman"/>
          <w:szCs w:val="24"/>
        </w:rPr>
        <w:t>, UK</w:t>
      </w:r>
    </w:p>
    <w:p w14:paraId="183449BC" w14:textId="77777777" w:rsidR="00990588" w:rsidRPr="0015151A" w:rsidRDefault="00990588" w:rsidP="00216239">
      <w:pPr>
        <w:tabs>
          <w:tab w:val="left" w:pos="2600"/>
        </w:tabs>
        <w:rPr>
          <w:rFonts w:ascii="Times New Roman" w:hAnsi="Times New Roman"/>
          <w:szCs w:val="24"/>
        </w:rPr>
      </w:pPr>
      <w:r w:rsidRPr="0015151A">
        <w:rPr>
          <w:rFonts w:ascii="Times New Roman" w:hAnsi="Times New Roman"/>
          <w:szCs w:val="24"/>
        </w:rPr>
        <w:t>1983</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1984</w:t>
      </w:r>
      <w:r w:rsidRPr="0015151A">
        <w:rPr>
          <w:rFonts w:ascii="Times New Roman" w:hAnsi="Times New Roman"/>
          <w:szCs w:val="24"/>
        </w:rPr>
        <w:tab/>
        <w:t>Visiting Associate Professor, University of Michigan</w:t>
      </w:r>
    </w:p>
    <w:p w14:paraId="28FD6719" w14:textId="77777777" w:rsidR="00990588" w:rsidRPr="0015151A" w:rsidRDefault="00990588" w:rsidP="00216239">
      <w:pPr>
        <w:tabs>
          <w:tab w:val="left" w:pos="2600"/>
        </w:tabs>
        <w:rPr>
          <w:rFonts w:ascii="Times New Roman" w:hAnsi="Times New Roman"/>
          <w:szCs w:val="24"/>
        </w:rPr>
      </w:pPr>
      <w:r w:rsidRPr="0015151A">
        <w:rPr>
          <w:rFonts w:ascii="Times New Roman" w:hAnsi="Times New Roman"/>
          <w:szCs w:val="24"/>
        </w:rPr>
        <w:t>1982</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1988</w:t>
      </w:r>
      <w:r w:rsidRPr="0015151A">
        <w:rPr>
          <w:rFonts w:ascii="Times New Roman" w:hAnsi="Times New Roman"/>
          <w:szCs w:val="24"/>
        </w:rPr>
        <w:tab/>
        <w:t>Associate Professor, Simon Fraser University</w:t>
      </w:r>
    </w:p>
    <w:p w14:paraId="1C68ED98" w14:textId="77777777" w:rsidR="00990588" w:rsidRPr="0015151A" w:rsidRDefault="00990588" w:rsidP="00216239">
      <w:pPr>
        <w:tabs>
          <w:tab w:val="left" w:pos="2600"/>
        </w:tabs>
        <w:rPr>
          <w:rFonts w:ascii="Times New Roman" w:hAnsi="Times New Roman"/>
          <w:szCs w:val="24"/>
        </w:rPr>
      </w:pPr>
      <w:r w:rsidRPr="0015151A">
        <w:rPr>
          <w:rFonts w:ascii="Times New Roman" w:hAnsi="Times New Roman"/>
          <w:szCs w:val="24"/>
        </w:rPr>
        <w:t>1978</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1981</w:t>
      </w:r>
      <w:r w:rsidRPr="0015151A">
        <w:rPr>
          <w:rFonts w:ascii="Times New Roman" w:hAnsi="Times New Roman"/>
          <w:szCs w:val="24"/>
        </w:rPr>
        <w:tab/>
        <w:t>Assistant Professor, Simon Fraser University</w:t>
      </w:r>
    </w:p>
    <w:p w14:paraId="006FACF3" w14:textId="77777777" w:rsidR="00990588" w:rsidRPr="0015151A" w:rsidRDefault="00990588" w:rsidP="00216239">
      <w:pPr>
        <w:tabs>
          <w:tab w:val="left" w:pos="2600"/>
        </w:tabs>
        <w:rPr>
          <w:rFonts w:ascii="Times New Roman" w:hAnsi="Times New Roman"/>
          <w:szCs w:val="24"/>
        </w:rPr>
      </w:pPr>
      <w:r w:rsidRPr="0015151A">
        <w:rPr>
          <w:rFonts w:ascii="Times New Roman" w:hAnsi="Times New Roman"/>
          <w:szCs w:val="24"/>
        </w:rPr>
        <w:t>1977</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1978</w:t>
      </w:r>
      <w:r w:rsidRPr="0015151A">
        <w:rPr>
          <w:rFonts w:ascii="Times New Roman" w:hAnsi="Times New Roman"/>
          <w:szCs w:val="24"/>
        </w:rPr>
        <w:tab/>
        <w:t>Instructor, Simon Fraser University</w:t>
      </w:r>
    </w:p>
    <w:p w14:paraId="574A99C1" w14:textId="259C2F87" w:rsidR="00990588" w:rsidRPr="0015151A" w:rsidRDefault="00990588" w:rsidP="00216239">
      <w:pPr>
        <w:tabs>
          <w:tab w:val="left" w:pos="2600"/>
        </w:tabs>
        <w:rPr>
          <w:rFonts w:ascii="Times New Roman" w:hAnsi="Times New Roman"/>
          <w:szCs w:val="24"/>
        </w:rPr>
      </w:pPr>
      <w:r w:rsidRPr="0015151A">
        <w:rPr>
          <w:rFonts w:ascii="Times New Roman" w:hAnsi="Times New Roman"/>
          <w:szCs w:val="24"/>
        </w:rPr>
        <w:t>1975</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1976</w:t>
      </w:r>
      <w:r w:rsidRPr="0015151A">
        <w:rPr>
          <w:rFonts w:ascii="Times New Roman" w:hAnsi="Times New Roman"/>
          <w:szCs w:val="24"/>
        </w:rPr>
        <w:tab/>
        <w:t>Lecturer, York University</w:t>
      </w:r>
      <w:r w:rsidR="002F37BF" w:rsidRPr="0015151A">
        <w:rPr>
          <w:rFonts w:ascii="Times New Roman" w:hAnsi="Times New Roman"/>
          <w:szCs w:val="24"/>
        </w:rPr>
        <w:t>, Toronto, Ontario</w:t>
      </w:r>
    </w:p>
    <w:p w14:paraId="66BA94B8" w14:textId="62E761EF" w:rsidR="002F37BF" w:rsidRPr="0015151A" w:rsidRDefault="00990588" w:rsidP="00216239">
      <w:pPr>
        <w:tabs>
          <w:tab w:val="left" w:pos="2600"/>
        </w:tabs>
        <w:rPr>
          <w:rFonts w:ascii="Times New Roman" w:hAnsi="Times New Roman"/>
          <w:szCs w:val="24"/>
        </w:rPr>
      </w:pPr>
      <w:r w:rsidRPr="0015151A">
        <w:rPr>
          <w:rFonts w:ascii="Times New Roman" w:hAnsi="Times New Roman"/>
          <w:szCs w:val="24"/>
        </w:rPr>
        <w:t>1971</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1975</w:t>
      </w:r>
      <w:r w:rsidRPr="0015151A">
        <w:rPr>
          <w:rFonts w:ascii="Times New Roman" w:hAnsi="Times New Roman"/>
          <w:szCs w:val="24"/>
        </w:rPr>
        <w:tab/>
        <w:t>Teaching A</w:t>
      </w:r>
      <w:r w:rsidR="00D40BB1" w:rsidRPr="0015151A">
        <w:rPr>
          <w:rFonts w:ascii="Times New Roman" w:hAnsi="Times New Roman"/>
          <w:szCs w:val="24"/>
        </w:rPr>
        <w:t>ssistant, York University</w:t>
      </w:r>
      <w:r w:rsidR="002F37BF" w:rsidRPr="0015151A">
        <w:rPr>
          <w:rFonts w:ascii="Times New Roman" w:hAnsi="Times New Roman"/>
          <w:szCs w:val="24"/>
        </w:rPr>
        <w:t xml:space="preserve"> and </w:t>
      </w:r>
      <w:r w:rsidR="00CF2CDE" w:rsidRPr="0015151A">
        <w:rPr>
          <w:rFonts w:ascii="Times New Roman" w:hAnsi="Times New Roman"/>
          <w:szCs w:val="24"/>
        </w:rPr>
        <w:t>University</w:t>
      </w:r>
      <w:r w:rsidRPr="0015151A">
        <w:rPr>
          <w:rFonts w:ascii="Times New Roman" w:hAnsi="Times New Roman"/>
          <w:szCs w:val="24"/>
        </w:rPr>
        <w:t xml:space="preserve"> of </w:t>
      </w:r>
      <w:r w:rsidR="002F37BF" w:rsidRPr="0015151A">
        <w:rPr>
          <w:rFonts w:ascii="Times New Roman" w:hAnsi="Times New Roman"/>
          <w:szCs w:val="24"/>
        </w:rPr>
        <w:t xml:space="preserve">  </w:t>
      </w:r>
    </w:p>
    <w:p w14:paraId="63F952C9" w14:textId="49879475" w:rsidR="00990588" w:rsidRPr="0015151A" w:rsidRDefault="002F37BF" w:rsidP="00216239">
      <w:pPr>
        <w:tabs>
          <w:tab w:val="left" w:pos="2600"/>
        </w:tabs>
        <w:rPr>
          <w:rFonts w:ascii="Times New Roman" w:hAnsi="Times New Roman"/>
          <w:szCs w:val="24"/>
        </w:rPr>
      </w:pPr>
      <w:r w:rsidRPr="0015151A">
        <w:rPr>
          <w:rFonts w:ascii="Times New Roman" w:hAnsi="Times New Roman"/>
          <w:szCs w:val="24"/>
        </w:rPr>
        <w:tab/>
        <w:t xml:space="preserve">Western </w:t>
      </w:r>
      <w:r w:rsidR="00990588" w:rsidRPr="0015151A">
        <w:rPr>
          <w:rFonts w:ascii="Times New Roman" w:hAnsi="Times New Roman"/>
          <w:szCs w:val="24"/>
        </w:rPr>
        <w:t>Ontario</w:t>
      </w:r>
      <w:r w:rsidRPr="0015151A">
        <w:rPr>
          <w:rFonts w:ascii="Times New Roman" w:hAnsi="Times New Roman"/>
          <w:szCs w:val="24"/>
        </w:rPr>
        <w:t>, London, Ontario</w:t>
      </w:r>
    </w:p>
    <w:p w14:paraId="6EE9CDDF" w14:textId="77777777" w:rsidR="00990588" w:rsidRPr="0015151A" w:rsidRDefault="00990588" w:rsidP="00216239">
      <w:pPr>
        <w:tabs>
          <w:tab w:val="left" w:pos="2600"/>
        </w:tabs>
        <w:rPr>
          <w:rFonts w:ascii="Times New Roman" w:hAnsi="Times New Roman"/>
          <w:szCs w:val="24"/>
        </w:rPr>
      </w:pPr>
      <w:r w:rsidRPr="0015151A">
        <w:rPr>
          <w:rFonts w:ascii="Times New Roman" w:hAnsi="Times New Roman"/>
          <w:szCs w:val="24"/>
        </w:rPr>
        <w:t>1970</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1971</w:t>
      </w:r>
      <w:r w:rsidRPr="0015151A">
        <w:rPr>
          <w:rFonts w:ascii="Times New Roman" w:hAnsi="Times New Roman"/>
          <w:szCs w:val="24"/>
        </w:rPr>
        <w:tab/>
        <w:t>Survey Assistant, University of Western Ontario</w:t>
      </w:r>
    </w:p>
    <w:p w14:paraId="1A8BD096" w14:textId="67E7C92D" w:rsidR="00990588" w:rsidRPr="0015151A" w:rsidRDefault="00990588" w:rsidP="00216239">
      <w:pPr>
        <w:pStyle w:val="Footer"/>
        <w:tabs>
          <w:tab w:val="clear" w:pos="4320"/>
          <w:tab w:val="clear" w:pos="8640"/>
          <w:tab w:val="left" w:pos="2600"/>
        </w:tabs>
        <w:rPr>
          <w:rFonts w:ascii="Times New Roman" w:hAnsi="Times New Roman"/>
          <w:szCs w:val="24"/>
          <w:u w:val="single"/>
        </w:rPr>
      </w:pPr>
      <w:r w:rsidRPr="0015151A">
        <w:rPr>
          <w:rFonts w:ascii="Times New Roman" w:hAnsi="Times New Roman"/>
          <w:szCs w:val="24"/>
        </w:rPr>
        <w:t>1968</w:t>
      </w:r>
      <w:r w:rsidR="00C411DB" w:rsidRPr="0015151A">
        <w:rPr>
          <w:rFonts w:ascii="Times New Roman" w:hAnsi="Times New Roman"/>
          <w:szCs w:val="24"/>
        </w:rPr>
        <w:t xml:space="preserve"> </w:t>
      </w:r>
      <w:r w:rsidRPr="0015151A">
        <w:rPr>
          <w:rFonts w:ascii="Times New Roman" w:hAnsi="Times New Roman"/>
          <w:szCs w:val="24"/>
        </w:rPr>
        <w:t>-</w:t>
      </w:r>
      <w:r w:rsidR="00C411DB" w:rsidRPr="0015151A">
        <w:rPr>
          <w:rFonts w:ascii="Times New Roman" w:hAnsi="Times New Roman"/>
          <w:szCs w:val="24"/>
        </w:rPr>
        <w:t xml:space="preserve"> </w:t>
      </w:r>
      <w:r w:rsidRPr="0015151A">
        <w:rPr>
          <w:rFonts w:ascii="Times New Roman" w:hAnsi="Times New Roman"/>
          <w:szCs w:val="24"/>
        </w:rPr>
        <w:t>1970</w:t>
      </w:r>
      <w:r w:rsidRPr="0015151A">
        <w:rPr>
          <w:rFonts w:ascii="Times New Roman" w:hAnsi="Times New Roman"/>
          <w:szCs w:val="24"/>
        </w:rPr>
        <w:tab/>
        <w:t>Research Assistant, McGill University</w:t>
      </w:r>
      <w:r w:rsidR="002F37BF" w:rsidRPr="0015151A">
        <w:rPr>
          <w:rFonts w:ascii="Times New Roman" w:hAnsi="Times New Roman"/>
          <w:szCs w:val="24"/>
        </w:rPr>
        <w:t>, Montreal, Quebec</w:t>
      </w:r>
    </w:p>
    <w:p w14:paraId="00CDC59D" w14:textId="77777777" w:rsidR="000A2741" w:rsidRPr="0015151A" w:rsidRDefault="00990588" w:rsidP="00216239">
      <w:pPr>
        <w:keepNext/>
        <w:keepLines/>
        <w:spacing w:before="240" w:after="240"/>
        <w:outlineLvl w:val="0"/>
        <w:rPr>
          <w:rFonts w:ascii="Times New Roman" w:hAnsi="Times New Roman"/>
          <w:b/>
          <w:szCs w:val="24"/>
        </w:rPr>
      </w:pPr>
      <w:r w:rsidRPr="0015151A">
        <w:rPr>
          <w:rFonts w:ascii="Times New Roman" w:hAnsi="Times New Roman"/>
          <w:b/>
          <w:szCs w:val="24"/>
          <w:u w:val="single"/>
        </w:rPr>
        <w:t>Professional Matters</w:t>
      </w:r>
      <w:r w:rsidRPr="0015151A">
        <w:rPr>
          <w:rFonts w:ascii="Times New Roman" w:hAnsi="Times New Roman"/>
          <w:b/>
          <w:szCs w:val="24"/>
        </w:rPr>
        <w:t>:</w:t>
      </w:r>
    </w:p>
    <w:p w14:paraId="7122D792" w14:textId="77777777" w:rsidR="00990588" w:rsidRPr="0015151A" w:rsidRDefault="00990588" w:rsidP="00216239">
      <w:pPr>
        <w:pStyle w:val="BodyTextIndent"/>
        <w:tabs>
          <w:tab w:val="left" w:pos="1800"/>
        </w:tabs>
        <w:spacing w:after="120"/>
        <w:ind w:left="1800" w:hanging="1800"/>
        <w:rPr>
          <w:rFonts w:ascii="Times New Roman" w:hAnsi="Times New Roman"/>
          <w:szCs w:val="24"/>
        </w:rPr>
      </w:pPr>
      <w:r w:rsidRPr="0015151A">
        <w:rPr>
          <w:rFonts w:ascii="Times New Roman" w:hAnsi="Times New Roman"/>
          <w:b/>
          <w:bCs/>
          <w:szCs w:val="24"/>
        </w:rPr>
        <w:t>Papers given at:</w:t>
      </w:r>
      <w:r w:rsidRPr="0015151A">
        <w:rPr>
          <w:rFonts w:ascii="Times New Roman" w:hAnsi="Times New Roman"/>
          <w:szCs w:val="24"/>
        </w:rPr>
        <w:tab/>
        <w:t>Academy of Management Meetings, Business Ethics Society, Western Academy of Management Meetings, Business Ethics Summit, American Sociological Association Conference, Ethics in the Post-Industrial World Conference, European Ethics Society Meetings,</w:t>
      </w:r>
      <w:r w:rsidR="006709E7" w:rsidRPr="0015151A">
        <w:rPr>
          <w:rFonts w:ascii="Times New Roman" w:hAnsi="Times New Roman"/>
          <w:szCs w:val="24"/>
        </w:rPr>
        <w:t xml:space="preserve"> Wicked Problems and the United Nation,</w:t>
      </w:r>
      <w:r w:rsidRPr="0015151A">
        <w:rPr>
          <w:rFonts w:ascii="Times New Roman" w:hAnsi="Times New Roman"/>
          <w:szCs w:val="24"/>
        </w:rPr>
        <w:t xml:space="preserve"> Humanity and Society Meetings, European Conference on Business Ethics, Pacific Rim Issues in Business, Astra Zeneca Lecture in Ethics, World Futures Association, </w:t>
      </w:r>
      <w:r w:rsidR="00CD025F" w:rsidRPr="0015151A">
        <w:rPr>
          <w:rFonts w:ascii="Times New Roman" w:hAnsi="Times New Roman"/>
          <w:szCs w:val="24"/>
        </w:rPr>
        <w:t xml:space="preserve"> </w:t>
      </w:r>
      <w:r w:rsidRPr="0015151A">
        <w:rPr>
          <w:rFonts w:ascii="Times New Roman" w:hAnsi="Times New Roman"/>
          <w:szCs w:val="24"/>
        </w:rPr>
        <w:t>International Knowledge Managemen</w:t>
      </w:r>
      <w:r w:rsidR="00794D77" w:rsidRPr="0015151A">
        <w:rPr>
          <w:rFonts w:ascii="Times New Roman" w:hAnsi="Times New Roman"/>
          <w:szCs w:val="24"/>
        </w:rPr>
        <w:t>t meetings, and others.  Dates, titles,</w:t>
      </w:r>
      <w:r w:rsidRPr="0015151A">
        <w:rPr>
          <w:rFonts w:ascii="Times New Roman" w:hAnsi="Times New Roman"/>
          <w:szCs w:val="24"/>
        </w:rPr>
        <w:t xml:space="preserve"> and venues </w:t>
      </w:r>
      <w:r w:rsidR="00794D77" w:rsidRPr="0015151A">
        <w:rPr>
          <w:rFonts w:ascii="Times New Roman" w:hAnsi="Times New Roman"/>
          <w:szCs w:val="24"/>
        </w:rPr>
        <w:t xml:space="preserve">of papers are </w:t>
      </w:r>
      <w:r w:rsidRPr="0015151A">
        <w:rPr>
          <w:rFonts w:ascii="Times New Roman" w:hAnsi="Times New Roman"/>
          <w:szCs w:val="24"/>
        </w:rPr>
        <w:t>available upon request.</w:t>
      </w:r>
    </w:p>
    <w:p w14:paraId="60B4FD71" w14:textId="77777777" w:rsidR="00990588" w:rsidRPr="0015151A" w:rsidRDefault="00990588" w:rsidP="00216239">
      <w:pPr>
        <w:tabs>
          <w:tab w:val="left" w:pos="1800"/>
          <w:tab w:val="left" w:pos="2160"/>
        </w:tabs>
        <w:spacing w:after="120"/>
        <w:ind w:left="1800" w:right="-142" w:hanging="1800"/>
        <w:rPr>
          <w:rFonts w:ascii="Times New Roman" w:hAnsi="Times New Roman"/>
          <w:szCs w:val="24"/>
        </w:rPr>
      </w:pPr>
      <w:r w:rsidRPr="0015151A">
        <w:rPr>
          <w:rFonts w:ascii="Times New Roman" w:hAnsi="Times New Roman"/>
          <w:b/>
          <w:bCs/>
          <w:szCs w:val="24"/>
        </w:rPr>
        <w:t>Memberships:</w:t>
      </w:r>
      <w:r w:rsidRPr="0015151A">
        <w:rPr>
          <w:rFonts w:ascii="Times New Roman" w:hAnsi="Times New Roman"/>
          <w:szCs w:val="24"/>
        </w:rPr>
        <w:tab/>
        <w:t>Academy of Management Association, Business Ethics Society, Association for Humanistic Sociologists, Canadian Association of Administrative Social Science, Society for Freedom of Information and Privacy, Society for the Study of Contemporary Cults, Business Educators,</w:t>
      </w:r>
      <w:r w:rsidR="006709E7" w:rsidRPr="0015151A">
        <w:rPr>
          <w:rFonts w:ascii="Times New Roman" w:hAnsi="Times New Roman"/>
          <w:szCs w:val="24"/>
        </w:rPr>
        <w:t xml:space="preserve"> North American Society of Executive Coaches,</w:t>
      </w:r>
      <w:r w:rsidRPr="0015151A">
        <w:rPr>
          <w:rFonts w:ascii="Times New Roman" w:hAnsi="Times New Roman"/>
          <w:szCs w:val="24"/>
        </w:rPr>
        <w:t xml:space="preserve"> Canadian Authors’ Guild, Canadian Consultants Association, and others.</w:t>
      </w:r>
    </w:p>
    <w:p w14:paraId="4A18F758" w14:textId="77777777" w:rsidR="009C4BB2" w:rsidRPr="0015151A" w:rsidRDefault="00990588" w:rsidP="009C4BB2">
      <w:pPr>
        <w:tabs>
          <w:tab w:val="left" w:pos="1800"/>
          <w:tab w:val="left" w:pos="2160"/>
        </w:tabs>
        <w:ind w:left="1800" w:hanging="1800"/>
        <w:rPr>
          <w:rFonts w:ascii="Times New Roman" w:hAnsi="Times New Roman"/>
          <w:szCs w:val="24"/>
        </w:rPr>
      </w:pPr>
      <w:r w:rsidRPr="0015151A">
        <w:rPr>
          <w:rFonts w:ascii="Times New Roman" w:hAnsi="Times New Roman"/>
          <w:b/>
          <w:bCs/>
          <w:szCs w:val="24"/>
        </w:rPr>
        <w:t>Invited Talks:</w:t>
      </w:r>
      <w:r w:rsidR="00CC01F6" w:rsidRPr="0015151A">
        <w:rPr>
          <w:rFonts w:ascii="Times New Roman" w:hAnsi="Times New Roman"/>
          <w:szCs w:val="24"/>
        </w:rPr>
        <w:tab/>
      </w:r>
      <w:r w:rsidR="00D40BB1" w:rsidRPr="0015151A">
        <w:rPr>
          <w:rFonts w:ascii="Times New Roman" w:hAnsi="Times New Roman"/>
          <w:szCs w:val="24"/>
        </w:rPr>
        <w:t>INSEAD, France</w:t>
      </w:r>
      <w:r w:rsidR="006709E7" w:rsidRPr="0015151A">
        <w:rPr>
          <w:rFonts w:ascii="Times New Roman" w:hAnsi="Times New Roman"/>
          <w:szCs w:val="24"/>
        </w:rPr>
        <w:t xml:space="preserve"> (management scholars); Ste</w:t>
      </w:r>
      <w:r w:rsidR="00CC01F6" w:rsidRPr="0015151A">
        <w:rPr>
          <w:rFonts w:ascii="Times New Roman" w:hAnsi="Times New Roman"/>
          <w:szCs w:val="24"/>
        </w:rPr>
        <w:t xml:space="preserve">rn School of Business, New </w:t>
      </w:r>
    </w:p>
    <w:p w14:paraId="308E89C3" w14:textId="34E345A1" w:rsidR="00990588" w:rsidRPr="0015151A" w:rsidRDefault="009C4BB2" w:rsidP="009C4BB2">
      <w:pPr>
        <w:tabs>
          <w:tab w:val="left" w:pos="1800"/>
          <w:tab w:val="left" w:pos="2160"/>
        </w:tabs>
        <w:ind w:left="1800" w:hanging="1800"/>
        <w:rPr>
          <w:rFonts w:ascii="Times New Roman" w:hAnsi="Times New Roman"/>
          <w:szCs w:val="24"/>
        </w:rPr>
      </w:pPr>
      <w:r w:rsidRPr="0015151A">
        <w:rPr>
          <w:rFonts w:ascii="Times New Roman" w:hAnsi="Times New Roman"/>
          <w:b/>
          <w:bCs/>
          <w:szCs w:val="24"/>
        </w:rPr>
        <w:t>(Academic)</w:t>
      </w:r>
      <w:r w:rsidRPr="0015151A">
        <w:rPr>
          <w:rFonts w:ascii="Times New Roman" w:hAnsi="Times New Roman"/>
          <w:szCs w:val="24"/>
        </w:rPr>
        <w:tab/>
      </w:r>
      <w:r w:rsidR="00CC01F6" w:rsidRPr="0015151A">
        <w:rPr>
          <w:rFonts w:ascii="Times New Roman" w:hAnsi="Times New Roman"/>
          <w:szCs w:val="24"/>
        </w:rPr>
        <w:t xml:space="preserve">York </w:t>
      </w:r>
      <w:r w:rsidR="006709E7" w:rsidRPr="0015151A">
        <w:rPr>
          <w:rFonts w:ascii="Times New Roman" w:hAnsi="Times New Roman"/>
          <w:szCs w:val="24"/>
        </w:rPr>
        <w:t xml:space="preserve">University; University of </w:t>
      </w:r>
      <w:r w:rsidR="00990588" w:rsidRPr="0015151A">
        <w:rPr>
          <w:rFonts w:ascii="Times New Roman" w:hAnsi="Times New Roman"/>
          <w:szCs w:val="24"/>
        </w:rPr>
        <w:t>Al</w:t>
      </w:r>
      <w:r w:rsidR="006709E7" w:rsidRPr="0015151A">
        <w:rPr>
          <w:rFonts w:ascii="Times New Roman" w:hAnsi="Times New Roman"/>
          <w:szCs w:val="24"/>
        </w:rPr>
        <w:t>berta (business administration); University of Alberta (sociology);</w:t>
      </w:r>
      <w:r w:rsidR="00990588" w:rsidRPr="0015151A">
        <w:rPr>
          <w:rFonts w:ascii="Times New Roman" w:hAnsi="Times New Roman"/>
          <w:szCs w:val="24"/>
        </w:rPr>
        <w:t xml:space="preserve"> Cambridge University (phil</w:t>
      </w:r>
      <w:r w:rsidR="006709E7" w:rsidRPr="0015151A">
        <w:rPr>
          <w:rFonts w:ascii="Times New Roman" w:hAnsi="Times New Roman"/>
          <w:szCs w:val="24"/>
        </w:rPr>
        <w:t>osophers);</w:t>
      </w:r>
      <w:r w:rsidR="00990588" w:rsidRPr="0015151A">
        <w:rPr>
          <w:rFonts w:ascii="Times New Roman" w:hAnsi="Times New Roman"/>
          <w:szCs w:val="24"/>
        </w:rPr>
        <w:t xml:space="preserve"> University of Washi</w:t>
      </w:r>
      <w:r w:rsidR="00B56689" w:rsidRPr="0015151A">
        <w:rPr>
          <w:rFonts w:ascii="Times New Roman" w:hAnsi="Times New Roman"/>
          <w:szCs w:val="24"/>
        </w:rPr>
        <w:t>ngton (industrial sociologists); University of Washington (business)</w:t>
      </w:r>
      <w:r w:rsidR="00D40BB1" w:rsidRPr="0015151A">
        <w:rPr>
          <w:rFonts w:ascii="Times New Roman" w:hAnsi="Times New Roman"/>
          <w:szCs w:val="24"/>
        </w:rPr>
        <w:t>;</w:t>
      </w:r>
      <w:r w:rsidR="00B56689" w:rsidRPr="0015151A">
        <w:rPr>
          <w:rFonts w:ascii="Times New Roman" w:hAnsi="Times New Roman"/>
          <w:szCs w:val="24"/>
        </w:rPr>
        <w:t xml:space="preserve"> INSEEC</w:t>
      </w:r>
      <w:r w:rsidR="00D40BB1" w:rsidRPr="0015151A">
        <w:rPr>
          <w:rFonts w:ascii="Times New Roman" w:hAnsi="Times New Roman"/>
          <w:szCs w:val="24"/>
        </w:rPr>
        <w:t xml:space="preserve">, Paris (Asian MBA Program); </w:t>
      </w:r>
      <w:r w:rsidR="00990588" w:rsidRPr="0015151A">
        <w:rPr>
          <w:rFonts w:ascii="Times New Roman" w:hAnsi="Times New Roman"/>
          <w:szCs w:val="24"/>
        </w:rPr>
        <w:t>University of California</w:t>
      </w:r>
      <w:r w:rsidR="00B56689" w:rsidRPr="0015151A">
        <w:rPr>
          <w:rFonts w:ascii="Times New Roman" w:hAnsi="Times New Roman"/>
          <w:szCs w:val="24"/>
        </w:rPr>
        <w:t xml:space="preserve"> (communication studies)</w:t>
      </w:r>
      <w:r w:rsidR="00D40BB1" w:rsidRPr="0015151A">
        <w:rPr>
          <w:rFonts w:ascii="Times New Roman" w:hAnsi="Times New Roman"/>
          <w:szCs w:val="24"/>
        </w:rPr>
        <w:t>;</w:t>
      </w:r>
      <w:r w:rsidR="00990588" w:rsidRPr="0015151A">
        <w:rPr>
          <w:rFonts w:ascii="Times New Roman" w:hAnsi="Times New Roman"/>
          <w:szCs w:val="24"/>
        </w:rPr>
        <w:t xml:space="preserve"> L</w:t>
      </w:r>
      <w:r w:rsidR="00D40BB1" w:rsidRPr="0015151A">
        <w:rPr>
          <w:rFonts w:ascii="Times New Roman" w:hAnsi="Times New Roman"/>
          <w:szCs w:val="24"/>
        </w:rPr>
        <w:t>os Angeles (education scholars);</w:t>
      </w:r>
      <w:r w:rsidR="00990588" w:rsidRPr="0015151A">
        <w:rPr>
          <w:rFonts w:ascii="Times New Roman" w:hAnsi="Times New Roman"/>
          <w:szCs w:val="24"/>
        </w:rPr>
        <w:t xml:space="preserve"> McMaster University (industrial relations), Rutgers University (urban</w:t>
      </w:r>
      <w:r w:rsidR="00B56689" w:rsidRPr="0015151A">
        <w:rPr>
          <w:rFonts w:ascii="Times New Roman" w:hAnsi="Times New Roman"/>
          <w:szCs w:val="24"/>
        </w:rPr>
        <w:t xml:space="preserve"> planners and architects), Columbia University (sociology)</w:t>
      </w:r>
      <w:r w:rsidR="00990588" w:rsidRPr="0015151A">
        <w:rPr>
          <w:rFonts w:ascii="Times New Roman" w:hAnsi="Times New Roman"/>
          <w:szCs w:val="24"/>
        </w:rPr>
        <w:t xml:space="preserve">, University of British </w:t>
      </w:r>
      <w:r w:rsidR="00D40BB1" w:rsidRPr="0015151A">
        <w:rPr>
          <w:rFonts w:ascii="Times New Roman" w:hAnsi="Times New Roman"/>
          <w:szCs w:val="24"/>
        </w:rPr>
        <w:t>Columbia (science and medicine);</w:t>
      </w:r>
      <w:r w:rsidR="00B56689" w:rsidRPr="0015151A">
        <w:rPr>
          <w:rFonts w:ascii="Times New Roman" w:hAnsi="Times New Roman"/>
          <w:szCs w:val="24"/>
        </w:rPr>
        <w:t xml:space="preserve"> King’s College (ethics);</w:t>
      </w:r>
      <w:r w:rsidR="00990588" w:rsidRPr="0015151A">
        <w:rPr>
          <w:rFonts w:ascii="Times New Roman" w:hAnsi="Times New Roman"/>
          <w:szCs w:val="24"/>
        </w:rPr>
        <w:t xml:space="preserve"> London </w:t>
      </w:r>
      <w:r w:rsidR="006709E7" w:rsidRPr="0015151A">
        <w:rPr>
          <w:rFonts w:ascii="Times New Roman" w:hAnsi="Times New Roman"/>
          <w:szCs w:val="24"/>
        </w:rPr>
        <w:t>School of Economics</w:t>
      </w:r>
      <w:r w:rsidR="00D40BB1" w:rsidRPr="0015151A">
        <w:rPr>
          <w:rFonts w:ascii="Times New Roman" w:hAnsi="Times New Roman"/>
          <w:szCs w:val="24"/>
        </w:rPr>
        <w:t>;</w:t>
      </w:r>
      <w:r w:rsidR="00990588" w:rsidRPr="0015151A">
        <w:rPr>
          <w:rFonts w:ascii="Times New Roman" w:hAnsi="Times New Roman"/>
          <w:szCs w:val="24"/>
        </w:rPr>
        <w:t xml:space="preserve"> New School </w:t>
      </w:r>
      <w:r w:rsidR="00D40BB1" w:rsidRPr="0015151A">
        <w:rPr>
          <w:rFonts w:ascii="Times New Roman" w:hAnsi="Times New Roman"/>
          <w:szCs w:val="24"/>
        </w:rPr>
        <w:t>of Social Research (historians);</w:t>
      </w:r>
      <w:r w:rsidR="00990588" w:rsidRPr="0015151A">
        <w:rPr>
          <w:rFonts w:ascii="Times New Roman" w:hAnsi="Times New Roman"/>
          <w:szCs w:val="24"/>
        </w:rPr>
        <w:t xml:space="preserve"> and others.  A full list of the speeches and abstracts of each talk are available.</w:t>
      </w:r>
    </w:p>
    <w:p w14:paraId="6747B91B" w14:textId="77777777" w:rsidR="007C7462" w:rsidRPr="0015151A" w:rsidRDefault="007C7462" w:rsidP="00216239">
      <w:pPr>
        <w:tabs>
          <w:tab w:val="left" w:pos="1800"/>
          <w:tab w:val="left" w:pos="2160"/>
        </w:tabs>
        <w:ind w:left="1800" w:hanging="1800"/>
        <w:rPr>
          <w:rFonts w:ascii="Times New Roman" w:hAnsi="Times New Roman"/>
          <w:szCs w:val="24"/>
        </w:rPr>
      </w:pPr>
    </w:p>
    <w:p w14:paraId="459534A6" w14:textId="77777777" w:rsidR="00990588" w:rsidRPr="0015151A" w:rsidRDefault="00990588" w:rsidP="00216239">
      <w:pPr>
        <w:tabs>
          <w:tab w:val="left" w:pos="1800"/>
          <w:tab w:val="left" w:pos="2160"/>
        </w:tabs>
        <w:ind w:left="1800" w:hanging="1800"/>
        <w:rPr>
          <w:rFonts w:ascii="Times New Roman" w:hAnsi="Times New Roman"/>
          <w:szCs w:val="24"/>
        </w:rPr>
      </w:pPr>
      <w:r w:rsidRPr="0015151A">
        <w:rPr>
          <w:rFonts w:ascii="Times New Roman" w:hAnsi="Times New Roman"/>
          <w:b/>
          <w:bCs/>
          <w:szCs w:val="24"/>
        </w:rPr>
        <w:t>Invited Talks:</w:t>
      </w:r>
      <w:r w:rsidRPr="0015151A">
        <w:rPr>
          <w:rFonts w:ascii="Times New Roman" w:hAnsi="Times New Roman"/>
          <w:szCs w:val="24"/>
        </w:rPr>
        <w:tab/>
        <w:t>Alcan Lecture Series, President’s Lecture (Simon Fraser</w:t>
      </w:r>
      <w:r w:rsidR="00794D77" w:rsidRPr="0015151A">
        <w:rPr>
          <w:rFonts w:ascii="Times New Roman" w:hAnsi="Times New Roman"/>
          <w:szCs w:val="24"/>
        </w:rPr>
        <w:t xml:space="preserve"> University</w:t>
      </w:r>
      <w:r w:rsidRPr="0015151A">
        <w:rPr>
          <w:rFonts w:ascii="Times New Roman" w:hAnsi="Times New Roman"/>
          <w:szCs w:val="24"/>
        </w:rPr>
        <w:t>),</w:t>
      </w:r>
    </w:p>
    <w:p w14:paraId="0811971B" w14:textId="77777777" w:rsidR="00990588" w:rsidRPr="0015151A" w:rsidRDefault="00990588" w:rsidP="00216239">
      <w:pPr>
        <w:tabs>
          <w:tab w:val="left" w:pos="1800"/>
          <w:tab w:val="left" w:pos="2160"/>
        </w:tabs>
        <w:spacing w:after="120"/>
        <w:ind w:left="1800" w:hanging="1800"/>
        <w:rPr>
          <w:rFonts w:ascii="Times New Roman" w:hAnsi="Times New Roman"/>
          <w:szCs w:val="24"/>
        </w:rPr>
      </w:pPr>
      <w:r w:rsidRPr="0015151A">
        <w:rPr>
          <w:rFonts w:ascii="Times New Roman" w:hAnsi="Times New Roman"/>
          <w:b/>
          <w:bCs/>
          <w:szCs w:val="24"/>
        </w:rPr>
        <w:t>(Non-Academic)</w:t>
      </w:r>
      <w:r w:rsidRPr="0015151A">
        <w:rPr>
          <w:rFonts w:ascii="Times New Roman" w:hAnsi="Times New Roman"/>
          <w:szCs w:val="24"/>
        </w:rPr>
        <w:tab/>
        <w:t xml:space="preserve">Vancouver Chamber of Commerce (public lecture), Students for Social Responsibility (national lecture), Scotia McLeod Investment Series (public lecture), </w:t>
      </w:r>
      <w:proofErr w:type="spellStart"/>
      <w:r w:rsidRPr="0015151A">
        <w:rPr>
          <w:rFonts w:ascii="Times New Roman" w:hAnsi="Times New Roman"/>
          <w:szCs w:val="24"/>
        </w:rPr>
        <w:t>Cannapro</w:t>
      </w:r>
      <w:proofErr w:type="spellEnd"/>
      <w:r w:rsidRPr="0015151A">
        <w:rPr>
          <w:rFonts w:ascii="Times New Roman" w:hAnsi="Times New Roman"/>
          <w:szCs w:val="24"/>
        </w:rPr>
        <w:t xml:space="preserve"> Wellness Series (public lecture), British Columbia Convention Centre O</w:t>
      </w:r>
      <w:r w:rsidR="004254C6" w:rsidRPr="0015151A">
        <w:rPr>
          <w:rFonts w:ascii="Times New Roman" w:hAnsi="Times New Roman"/>
          <w:szCs w:val="24"/>
        </w:rPr>
        <w:t xml:space="preserve">pening (public lecture), UNESCO </w:t>
      </w:r>
      <w:r w:rsidRPr="0015151A">
        <w:rPr>
          <w:rFonts w:ascii="Times New Roman" w:hAnsi="Times New Roman"/>
          <w:szCs w:val="24"/>
        </w:rPr>
        <w:t>Lecture on the Ethics of Population Control (public lecture), Bank of Montreal Lecture Series (public lecture), B.C. Hydro Lecture on Business Ethics (public lecture),</w:t>
      </w:r>
      <w:r w:rsidR="00B56689" w:rsidRPr="0015151A">
        <w:rPr>
          <w:rFonts w:ascii="Times New Roman" w:hAnsi="Times New Roman"/>
          <w:szCs w:val="24"/>
        </w:rPr>
        <w:t xml:space="preserve"> United Nations, Royal Canadian Mounted Police, Abbott Laboratories, International Business Machine, Monsanto, Real Estate Foundation of British Columbia, Coast Capital Savings, Wells Fargo Bank and </w:t>
      </w:r>
      <w:r w:rsidRPr="0015151A">
        <w:rPr>
          <w:rFonts w:ascii="Times New Roman" w:hAnsi="Times New Roman"/>
          <w:szCs w:val="24"/>
        </w:rPr>
        <w:t>others.  A full list of the speeches and abstracts of each talk are available.</w:t>
      </w:r>
    </w:p>
    <w:p w14:paraId="25DE8F46" w14:textId="77777777" w:rsidR="00990588" w:rsidRPr="0015151A" w:rsidRDefault="00D40BB1" w:rsidP="00216239">
      <w:pPr>
        <w:tabs>
          <w:tab w:val="left" w:pos="1800"/>
          <w:tab w:val="left" w:pos="2160"/>
        </w:tabs>
        <w:ind w:left="1800" w:hanging="1800"/>
        <w:rPr>
          <w:rFonts w:ascii="Times New Roman" w:hAnsi="Times New Roman"/>
          <w:szCs w:val="24"/>
        </w:rPr>
      </w:pPr>
      <w:r w:rsidRPr="0015151A">
        <w:rPr>
          <w:rFonts w:ascii="Times New Roman" w:hAnsi="Times New Roman"/>
          <w:b/>
          <w:bCs/>
          <w:szCs w:val="24"/>
        </w:rPr>
        <w:t>Media</w:t>
      </w:r>
      <w:r w:rsidRPr="0015151A">
        <w:rPr>
          <w:rFonts w:ascii="Times New Roman" w:hAnsi="Times New Roman"/>
          <w:szCs w:val="24"/>
        </w:rPr>
        <w:tab/>
        <w:t xml:space="preserve">CBC Ideas </w:t>
      </w:r>
      <w:r w:rsidR="00990588" w:rsidRPr="0015151A">
        <w:rPr>
          <w:rFonts w:ascii="Times New Roman" w:hAnsi="Times New Roman"/>
          <w:szCs w:val="24"/>
        </w:rPr>
        <w:t>(radio), CBC Venture (television), CBC Almanac</w:t>
      </w:r>
      <w:r w:rsidR="0007603C" w:rsidRPr="0015151A">
        <w:rPr>
          <w:rFonts w:ascii="Times New Roman" w:hAnsi="Times New Roman"/>
          <w:szCs w:val="24"/>
        </w:rPr>
        <w:t xml:space="preserve"> (radio)</w:t>
      </w:r>
    </w:p>
    <w:p w14:paraId="662B2733" w14:textId="77777777" w:rsidR="00990588" w:rsidRPr="0015151A" w:rsidRDefault="0007603C" w:rsidP="00216239">
      <w:pPr>
        <w:tabs>
          <w:tab w:val="left" w:pos="1800"/>
          <w:tab w:val="left" w:pos="2160"/>
        </w:tabs>
        <w:spacing w:after="120"/>
        <w:ind w:left="1800" w:hanging="1800"/>
        <w:rPr>
          <w:rFonts w:ascii="Times New Roman" w:hAnsi="Times New Roman"/>
          <w:szCs w:val="24"/>
        </w:rPr>
      </w:pPr>
      <w:r w:rsidRPr="0015151A">
        <w:rPr>
          <w:rFonts w:ascii="Times New Roman" w:hAnsi="Times New Roman"/>
          <w:b/>
          <w:bCs/>
          <w:szCs w:val="24"/>
        </w:rPr>
        <w:t>Appearances:</w:t>
      </w:r>
      <w:r w:rsidRPr="0015151A">
        <w:rPr>
          <w:rFonts w:ascii="Times New Roman" w:hAnsi="Times New Roman"/>
          <w:szCs w:val="24"/>
        </w:rPr>
        <w:t xml:space="preserve"> </w:t>
      </w:r>
      <w:r w:rsidRPr="0015151A">
        <w:rPr>
          <w:rFonts w:ascii="Times New Roman" w:hAnsi="Times New Roman"/>
          <w:szCs w:val="24"/>
        </w:rPr>
        <w:tab/>
      </w:r>
      <w:r w:rsidR="00990588" w:rsidRPr="0015151A">
        <w:rPr>
          <w:rFonts w:ascii="Times New Roman" w:hAnsi="Times New Roman"/>
          <w:szCs w:val="24"/>
        </w:rPr>
        <w:t xml:space="preserve">CBC National News (television), </w:t>
      </w:r>
      <w:r w:rsidR="00F8787E" w:rsidRPr="0015151A">
        <w:rPr>
          <w:rFonts w:ascii="Times New Roman" w:hAnsi="Times New Roman"/>
          <w:szCs w:val="24"/>
        </w:rPr>
        <w:t xml:space="preserve">CBC Early Edition (radio), </w:t>
      </w:r>
      <w:r w:rsidR="00990588" w:rsidRPr="0015151A">
        <w:rPr>
          <w:rFonts w:ascii="Times New Roman" w:hAnsi="Times New Roman"/>
          <w:szCs w:val="24"/>
        </w:rPr>
        <w:t xml:space="preserve">BCTV National News (television), BBC (radio), BCTV Fifth Estate (television), </w:t>
      </w:r>
      <w:r w:rsidRPr="0015151A">
        <w:rPr>
          <w:rFonts w:ascii="Times New Roman" w:hAnsi="Times New Roman"/>
          <w:szCs w:val="24"/>
        </w:rPr>
        <w:t xml:space="preserve">Shaw TV, </w:t>
      </w:r>
      <w:r w:rsidR="00990588" w:rsidRPr="0015151A">
        <w:rPr>
          <w:rFonts w:ascii="Times New Roman" w:hAnsi="Times New Roman"/>
          <w:szCs w:val="24"/>
        </w:rPr>
        <w:t xml:space="preserve">CKVU News at 6:00 (television), </w:t>
      </w:r>
      <w:r w:rsidR="00990588" w:rsidRPr="0015151A">
        <w:rPr>
          <w:rFonts w:ascii="Times New Roman" w:hAnsi="Times New Roman"/>
          <w:i/>
          <w:szCs w:val="24"/>
        </w:rPr>
        <w:t>Vancouver Sun</w:t>
      </w:r>
      <w:r w:rsidR="00990588" w:rsidRPr="0015151A">
        <w:rPr>
          <w:rFonts w:ascii="Times New Roman" w:hAnsi="Times New Roman"/>
          <w:szCs w:val="24"/>
        </w:rPr>
        <w:t xml:space="preserve"> (newspaper),</w:t>
      </w:r>
      <w:r w:rsidR="00990588" w:rsidRPr="0015151A">
        <w:rPr>
          <w:rFonts w:ascii="Times New Roman" w:hAnsi="Times New Roman"/>
          <w:i/>
          <w:szCs w:val="24"/>
        </w:rPr>
        <w:t xml:space="preserve"> </w:t>
      </w:r>
      <w:r w:rsidR="00750843" w:rsidRPr="0015151A">
        <w:rPr>
          <w:rFonts w:ascii="Times New Roman" w:hAnsi="Times New Roman"/>
          <w:i/>
          <w:szCs w:val="24"/>
        </w:rPr>
        <w:t xml:space="preserve">Globe and Mail </w:t>
      </w:r>
      <w:r w:rsidR="00750843" w:rsidRPr="0015151A">
        <w:rPr>
          <w:rFonts w:ascii="Times New Roman" w:hAnsi="Times New Roman"/>
          <w:szCs w:val="24"/>
        </w:rPr>
        <w:t xml:space="preserve">(newspaper), </w:t>
      </w:r>
      <w:r w:rsidR="00990588" w:rsidRPr="0015151A">
        <w:rPr>
          <w:rFonts w:ascii="Times New Roman" w:hAnsi="Times New Roman"/>
          <w:i/>
          <w:szCs w:val="24"/>
        </w:rPr>
        <w:t>Victoria Times Colonist</w:t>
      </w:r>
      <w:r w:rsidR="00990588" w:rsidRPr="0015151A">
        <w:rPr>
          <w:rFonts w:ascii="Times New Roman" w:hAnsi="Times New Roman"/>
          <w:szCs w:val="24"/>
        </w:rPr>
        <w:t xml:space="preserve"> (newspaper), </w:t>
      </w:r>
      <w:r w:rsidR="00990588" w:rsidRPr="0015151A">
        <w:rPr>
          <w:rFonts w:ascii="Times New Roman" w:hAnsi="Times New Roman"/>
          <w:i/>
          <w:szCs w:val="24"/>
        </w:rPr>
        <w:t>Ottawa Citizen</w:t>
      </w:r>
      <w:r w:rsidR="00990588" w:rsidRPr="0015151A">
        <w:rPr>
          <w:rFonts w:ascii="Times New Roman" w:hAnsi="Times New Roman"/>
          <w:szCs w:val="24"/>
        </w:rPr>
        <w:t xml:space="preserve"> (newspaper), </w:t>
      </w:r>
      <w:r w:rsidR="00990588" w:rsidRPr="0015151A">
        <w:rPr>
          <w:rFonts w:ascii="Times New Roman" w:hAnsi="Times New Roman"/>
          <w:i/>
          <w:szCs w:val="24"/>
        </w:rPr>
        <w:t>Business in Vancouver</w:t>
      </w:r>
      <w:r w:rsidR="00990588" w:rsidRPr="0015151A">
        <w:rPr>
          <w:rFonts w:ascii="Times New Roman" w:hAnsi="Times New Roman"/>
          <w:szCs w:val="24"/>
        </w:rPr>
        <w:t xml:space="preserve"> (newspaper), </w:t>
      </w:r>
      <w:r w:rsidRPr="0015151A">
        <w:rPr>
          <w:rFonts w:ascii="Times New Roman" w:hAnsi="Times New Roman"/>
          <w:i/>
          <w:szCs w:val="24"/>
        </w:rPr>
        <w:t>BC Business</w:t>
      </w:r>
      <w:r w:rsidRPr="0015151A">
        <w:rPr>
          <w:rFonts w:ascii="Times New Roman" w:hAnsi="Times New Roman"/>
          <w:szCs w:val="24"/>
        </w:rPr>
        <w:t xml:space="preserve"> (magazine), </w:t>
      </w:r>
      <w:r w:rsidR="00990588" w:rsidRPr="0015151A">
        <w:rPr>
          <w:rFonts w:ascii="Times New Roman" w:hAnsi="Times New Roman"/>
          <w:i/>
          <w:szCs w:val="24"/>
        </w:rPr>
        <w:t>Manchester Guardian</w:t>
      </w:r>
      <w:r w:rsidR="00990588" w:rsidRPr="0015151A">
        <w:rPr>
          <w:rFonts w:ascii="Times New Roman" w:hAnsi="Times New Roman"/>
          <w:szCs w:val="24"/>
        </w:rPr>
        <w:t xml:space="preserve"> (newspaper), </w:t>
      </w:r>
      <w:r w:rsidR="00990588" w:rsidRPr="0015151A">
        <w:rPr>
          <w:rFonts w:ascii="Times New Roman" w:hAnsi="Times New Roman"/>
          <w:i/>
          <w:szCs w:val="24"/>
        </w:rPr>
        <w:t>B.C. Reports</w:t>
      </w:r>
      <w:r w:rsidR="004254C6" w:rsidRPr="0015151A">
        <w:rPr>
          <w:rFonts w:ascii="Times New Roman" w:hAnsi="Times New Roman"/>
          <w:szCs w:val="24"/>
        </w:rPr>
        <w:t xml:space="preserve"> </w:t>
      </w:r>
      <w:r w:rsidR="00990588" w:rsidRPr="0015151A">
        <w:rPr>
          <w:rFonts w:ascii="Times New Roman" w:hAnsi="Times New Roman"/>
          <w:szCs w:val="24"/>
        </w:rPr>
        <w:t xml:space="preserve">(magazine), </w:t>
      </w:r>
      <w:r w:rsidR="00750843" w:rsidRPr="0015151A">
        <w:rPr>
          <w:rFonts w:ascii="Times New Roman" w:hAnsi="Times New Roman"/>
          <w:i/>
          <w:szCs w:val="24"/>
        </w:rPr>
        <w:t>Macl</w:t>
      </w:r>
      <w:r w:rsidR="00990588" w:rsidRPr="0015151A">
        <w:rPr>
          <w:rFonts w:ascii="Times New Roman" w:hAnsi="Times New Roman"/>
          <w:i/>
          <w:szCs w:val="24"/>
        </w:rPr>
        <w:t>ean’s</w:t>
      </w:r>
      <w:r w:rsidR="00990588" w:rsidRPr="0015151A">
        <w:rPr>
          <w:rFonts w:ascii="Times New Roman" w:hAnsi="Times New Roman"/>
          <w:szCs w:val="24"/>
        </w:rPr>
        <w:t xml:space="preserve"> (magazine), </w:t>
      </w:r>
      <w:r w:rsidR="00990588" w:rsidRPr="0015151A">
        <w:rPr>
          <w:rFonts w:ascii="Times New Roman" w:hAnsi="Times New Roman"/>
          <w:i/>
          <w:szCs w:val="24"/>
        </w:rPr>
        <w:t>Time Canada</w:t>
      </w:r>
      <w:r w:rsidR="00990588" w:rsidRPr="0015151A">
        <w:rPr>
          <w:rFonts w:ascii="Times New Roman" w:hAnsi="Times New Roman"/>
          <w:szCs w:val="24"/>
        </w:rPr>
        <w:t xml:space="preserve"> (magazine), </w:t>
      </w:r>
      <w:r w:rsidRPr="0015151A">
        <w:rPr>
          <w:rFonts w:ascii="Times New Roman" w:hAnsi="Times New Roman"/>
          <w:i/>
          <w:szCs w:val="24"/>
        </w:rPr>
        <w:t>Georgia Straight,</w:t>
      </w:r>
      <w:r w:rsidRPr="0015151A">
        <w:rPr>
          <w:rFonts w:ascii="Times New Roman" w:hAnsi="Times New Roman"/>
          <w:szCs w:val="24"/>
        </w:rPr>
        <w:t xml:space="preserve"> (newspaper) </w:t>
      </w:r>
      <w:r w:rsidR="00990588" w:rsidRPr="0015151A">
        <w:rPr>
          <w:rFonts w:ascii="Times New Roman" w:hAnsi="Times New Roman"/>
          <w:szCs w:val="24"/>
        </w:rPr>
        <w:t>and others.  A complete media file of Dr. Wexler’s appearances is available upon request.</w:t>
      </w:r>
    </w:p>
    <w:p w14:paraId="208BC744" w14:textId="77777777" w:rsidR="00990588" w:rsidRPr="0015151A" w:rsidRDefault="00990588" w:rsidP="00216239">
      <w:pPr>
        <w:tabs>
          <w:tab w:val="left" w:pos="1800"/>
          <w:tab w:val="left" w:pos="2160"/>
        </w:tabs>
        <w:ind w:left="1800" w:hanging="1800"/>
        <w:rPr>
          <w:rFonts w:ascii="Times New Roman" w:hAnsi="Times New Roman"/>
          <w:szCs w:val="24"/>
        </w:rPr>
      </w:pPr>
      <w:r w:rsidRPr="0015151A">
        <w:rPr>
          <w:rFonts w:ascii="Times New Roman" w:hAnsi="Times New Roman"/>
          <w:b/>
          <w:bCs/>
          <w:szCs w:val="24"/>
        </w:rPr>
        <w:t>Editorships:</w:t>
      </w:r>
      <w:r w:rsidRPr="0015151A">
        <w:rPr>
          <w:rFonts w:ascii="Times New Roman" w:hAnsi="Times New Roman"/>
          <w:szCs w:val="24"/>
        </w:rPr>
        <w:tab/>
        <w:t xml:space="preserve">International Editor, </w:t>
      </w:r>
      <w:r w:rsidRPr="0015151A">
        <w:rPr>
          <w:rFonts w:ascii="Times New Roman" w:hAnsi="Times New Roman"/>
          <w:i/>
          <w:szCs w:val="24"/>
        </w:rPr>
        <w:t>Quarterly Journal of Ideology,</w:t>
      </w:r>
      <w:r w:rsidRPr="0015151A">
        <w:rPr>
          <w:rFonts w:ascii="Times New Roman" w:hAnsi="Times New Roman"/>
          <w:szCs w:val="24"/>
        </w:rPr>
        <w:t xml:space="preserve"> 1984-1996.</w:t>
      </w:r>
    </w:p>
    <w:p w14:paraId="2D683939" w14:textId="77777777" w:rsidR="00990588" w:rsidRPr="0015151A" w:rsidRDefault="00990588" w:rsidP="00216239">
      <w:pPr>
        <w:tabs>
          <w:tab w:val="left" w:pos="1800"/>
          <w:tab w:val="left" w:pos="2160"/>
        </w:tabs>
        <w:ind w:left="1800" w:hanging="1800"/>
        <w:rPr>
          <w:rFonts w:ascii="Times New Roman" w:hAnsi="Times New Roman"/>
          <w:szCs w:val="24"/>
        </w:rPr>
      </w:pPr>
      <w:r w:rsidRPr="0015151A">
        <w:rPr>
          <w:rFonts w:ascii="Times New Roman" w:hAnsi="Times New Roman"/>
          <w:szCs w:val="24"/>
        </w:rPr>
        <w:tab/>
        <w:t>Section Editor,</w:t>
      </w:r>
      <w:r w:rsidR="00CD025F" w:rsidRPr="0015151A">
        <w:rPr>
          <w:rFonts w:ascii="Times New Roman" w:hAnsi="Times New Roman"/>
          <w:szCs w:val="24"/>
        </w:rPr>
        <w:t xml:space="preserve"> </w:t>
      </w:r>
      <w:r w:rsidRPr="0015151A">
        <w:rPr>
          <w:rFonts w:ascii="Times New Roman" w:hAnsi="Times New Roman"/>
          <w:i/>
          <w:szCs w:val="24"/>
        </w:rPr>
        <w:t>Sociological Abstracts</w:t>
      </w:r>
      <w:r w:rsidR="00750843" w:rsidRPr="0015151A">
        <w:rPr>
          <w:rFonts w:ascii="Times New Roman" w:hAnsi="Times New Roman"/>
          <w:i/>
          <w:szCs w:val="24"/>
        </w:rPr>
        <w:t>,</w:t>
      </w:r>
      <w:r w:rsidRPr="0015151A">
        <w:rPr>
          <w:rFonts w:ascii="Times New Roman" w:hAnsi="Times New Roman"/>
          <w:szCs w:val="24"/>
        </w:rPr>
        <w:t xml:space="preserve"> (business articles), 1986-1995.</w:t>
      </w:r>
    </w:p>
    <w:p w14:paraId="1267F80E" w14:textId="77777777" w:rsidR="00990588" w:rsidRPr="0015151A" w:rsidRDefault="00990588" w:rsidP="00216239">
      <w:pPr>
        <w:tabs>
          <w:tab w:val="left" w:pos="1800"/>
          <w:tab w:val="left" w:pos="2160"/>
        </w:tabs>
        <w:ind w:left="1800" w:hanging="1800"/>
        <w:rPr>
          <w:rFonts w:ascii="Times New Roman" w:hAnsi="Times New Roman"/>
          <w:szCs w:val="24"/>
        </w:rPr>
      </w:pPr>
      <w:r w:rsidRPr="0015151A">
        <w:rPr>
          <w:rFonts w:ascii="Times New Roman" w:hAnsi="Times New Roman"/>
          <w:szCs w:val="24"/>
        </w:rPr>
        <w:tab/>
        <w:t>Editor,</w:t>
      </w:r>
      <w:r w:rsidRPr="0015151A">
        <w:rPr>
          <w:rFonts w:ascii="Times New Roman" w:hAnsi="Times New Roman"/>
          <w:i/>
          <w:szCs w:val="24"/>
        </w:rPr>
        <w:t xml:space="preserve"> Journal of Applied </w:t>
      </w:r>
      <w:r w:rsidR="008F072F" w:rsidRPr="0015151A">
        <w:rPr>
          <w:rFonts w:ascii="Times New Roman" w:hAnsi="Times New Roman"/>
          <w:i/>
          <w:szCs w:val="24"/>
        </w:rPr>
        <w:t>Sociology</w:t>
      </w:r>
      <w:r w:rsidR="008F072F" w:rsidRPr="0015151A">
        <w:rPr>
          <w:rFonts w:ascii="Times New Roman" w:hAnsi="Times New Roman"/>
          <w:szCs w:val="24"/>
        </w:rPr>
        <w:t>,</w:t>
      </w:r>
      <w:r w:rsidRPr="0015151A">
        <w:rPr>
          <w:rFonts w:ascii="Times New Roman" w:hAnsi="Times New Roman"/>
          <w:szCs w:val="24"/>
        </w:rPr>
        <w:t xml:space="preserve"> 1992-1995.</w:t>
      </w:r>
    </w:p>
    <w:p w14:paraId="39A3FB57" w14:textId="77777777" w:rsidR="00990588" w:rsidRPr="0015151A" w:rsidRDefault="00990588" w:rsidP="00216239">
      <w:pPr>
        <w:tabs>
          <w:tab w:val="left" w:pos="1800"/>
          <w:tab w:val="left" w:pos="2160"/>
        </w:tabs>
        <w:spacing w:after="120"/>
        <w:ind w:left="1800" w:hanging="1800"/>
        <w:rPr>
          <w:rFonts w:ascii="Times New Roman" w:hAnsi="Times New Roman"/>
          <w:szCs w:val="24"/>
        </w:rPr>
      </w:pPr>
      <w:r w:rsidRPr="0015151A">
        <w:rPr>
          <w:rFonts w:ascii="Times New Roman" w:hAnsi="Times New Roman"/>
          <w:szCs w:val="24"/>
        </w:rPr>
        <w:tab/>
        <w:t xml:space="preserve">Editor, </w:t>
      </w:r>
      <w:r w:rsidRPr="0015151A">
        <w:rPr>
          <w:rFonts w:ascii="Times New Roman" w:hAnsi="Times New Roman"/>
          <w:i/>
          <w:szCs w:val="24"/>
        </w:rPr>
        <w:t>Ethics Bulletin: A Journal for Public Administrators</w:t>
      </w:r>
      <w:r w:rsidRPr="0015151A">
        <w:rPr>
          <w:rFonts w:ascii="Times New Roman" w:hAnsi="Times New Roman"/>
          <w:szCs w:val="24"/>
        </w:rPr>
        <w:t>, 1997-current.</w:t>
      </w:r>
    </w:p>
    <w:p w14:paraId="62EE12AB" w14:textId="77777777" w:rsidR="00990588" w:rsidRPr="0015151A" w:rsidRDefault="00990588" w:rsidP="00216239">
      <w:pPr>
        <w:tabs>
          <w:tab w:val="left" w:pos="1800"/>
          <w:tab w:val="left" w:pos="2160"/>
        </w:tabs>
        <w:spacing w:after="120"/>
        <w:ind w:left="1800" w:hanging="1800"/>
        <w:rPr>
          <w:rFonts w:ascii="Times New Roman" w:hAnsi="Times New Roman"/>
          <w:szCs w:val="24"/>
        </w:rPr>
      </w:pPr>
      <w:r w:rsidRPr="0015151A">
        <w:rPr>
          <w:rFonts w:ascii="Times New Roman" w:hAnsi="Times New Roman"/>
          <w:b/>
          <w:bCs/>
          <w:szCs w:val="24"/>
        </w:rPr>
        <w:t>Board</w:t>
      </w:r>
      <w:r w:rsidR="000E3F23" w:rsidRPr="0015151A">
        <w:rPr>
          <w:rFonts w:ascii="Times New Roman" w:hAnsi="Times New Roman"/>
          <w:b/>
          <w:bCs/>
          <w:szCs w:val="24"/>
        </w:rPr>
        <w:t>s:</w:t>
      </w:r>
      <w:r w:rsidR="000E3F23" w:rsidRPr="0015151A">
        <w:rPr>
          <w:rFonts w:ascii="Times New Roman" w:hAnsi="Times New Roman"/>
          <w:szCs w:val="24"/>
        </w:rPr>
        <w:tab/>
        <w:t>Administration and Society (E</w:t>
      </w:r>
      <w:r w:rsidRPr="0015151A">
        <w:rPr>
          <w:rFonts w:ascii="Times New Roman" w:hAnsi="Times New Roman"/>
          <w:szCs w:val="24"/>
        </w:rPr>
        <w:t xml:space="preserve">d. Board), </w:t>
      </w:r>
      <w:r w:rsidRPr="0015151A">
        <w:rPr>
          <w:rFonts w:ascii="Times New Roman" w:hAnsi="Times New Roman"/>
          <w:i/>
          <w:szCs w:val="24"/>
        </w:rPr>
        <w:t>Social Science Journal</w:t>
      </w:r>
      <w:r w:rsidRPr="0015151A">
        <w:rPr>
          <w:rFonts w:ascii="Times New Roman" w:hAnsi="Times New Roman"/>
          <w:szCs w:val="24"/>
        </w:rPr>
        <w:t xml:space="preserve">, </w:t>
      </w:r>
      <w:r w:rsidRPr="0015151A">
        <w:rPr>
          <w:rFonts w:ascii="Times New Roman" w:hAnsi="Times New Roman"/>
          <w:i/>
          <w:szCs w:val="24"/>
        </w:rPr>
        <w:t xml:space="preserve">Quarterly Journal of Ideology, Business and Society Review, </w:t>
      </w:r>
      <w:r w:rsidRPr="0015151A">
        <w:rPr>
          <w:rFonts w:ascii="Times New Roman" w:hAnsi="Times New Roman"/>
          <w:szCs w:val="24"/>
        </w:rPr>
        <w:t>Freedom of Information and Privacy (B.C.), Perimeter Group of Consultants and Trainers, Canadian J</w:t>
      </w:r>
      <w:r w:rsidR="0007603C" w:rsidRPr="0015151A">
        <w:rPr>
          <w:rFonts w:ascii="Times New Roman" w:hAnsi="Times New Roman"/>
          <w:szCs w:val="24"/>
        </w:rPr>
        <w:t>ewish Congress (Vice-Chair, Pacific Region</w:t>
      </w:r>
      <w:r w:rsidRPr="0015151A">
        <w:rPr>
          <w:rFonts w:ascii="Times New Roman" w:hAnsi="Times New Roman"/>
          <w:szCs w:val="24"/>
        </w:rPr>
        <w:t>), Advanced Sensing Technologies Inc. and blackboxx.com Ltd.</w:t>
      </w:r>
      <w:r w:rsidR="00ED203A" w:rsidRPr="0015151A">
        <w:rPr>
          <w:rFonts w:ascii="Times New Roman" w:hAnsi="Times New Roman"/>
          <w:szCs w:val="24"/>
        </w:rPr>
        <w:t xml:space="preserve">, </w:t>
      </w:r>
      <w:r w:rsidR="00750843" w:rsidRPr="0015151A">
        <w:rPr>
          <w:rFonts w:ascii="Times New Roman" w:hAnsi="Times New Roman"/>
          <w:szCs w:val="24"/>
        </w:rPr>
        <w:t>Vide</w:t>
      </w:r>
      <w:r w:rsidR="00D123D6" w:rsidRPr="0015151A">
        <w:rPr>
          <w:rFonts w:ascii="Times New Roman" w:hAnsi="Times New Roman"/>
          <w:szCs w:val="24"/>
        </w:rPr>
        <w:t>o</w:t>
      </w:r>
      <w:r w:rsidR="00750843" w:rsidRPr="0015151A">
        <w:rPr>
          <w:rFonts w:ascii="Times New Roman" w:hAnsi="Times New Roman"/>
          <w:szCs w:val="24"/>
        </w:rPr>
        <w:t xml:space="preserve">Creo Vancouver, Board of Directors, </w:t>
      </w:r>
      <w:r w:rsidR="00ED203A" w:rsidRPr="0015151A">
        <w:rPr>
          <w:rFonts w:ascii="Times New Roman" w:hAnsi="Times New Roman"/>
          <w:szCs w:val="24"/>
        </w:rPr>
        <w:t xml:space="preserve">Louis Brier </w:t>
      </w:r>
      <w:r w:rsidR="00D123D6" w:rsidRPr="0015151A">
        <w:rPr>
          <w:rFonts w:ascii="Times New Roman" w:hAnsi="Times New Roman"/>
          <w:szCs w:val="24"/>
        </w:rPr>
        <w:t xml:space="preserve">Home and </w:t>
      </w:r>
      <w:r w:rsidR="0088394E" w:rsidRPr="0015151A">
        <w:rPr>
          <w:rFonts w:ascii="Times New Roman" w:hAnsi="Times New Roman"/>
          <w:szCs w:val="24"/>
        </w:rPr>
        <w:t xml:space="preserve">Hospital, </w:t>
      </w:r>
      <w:r w:rsidR="00ED203A" w:rsidRPr="0015151A">
        <w:rPr>
          <w:rFonts w:ascii="Times New Roman" w:hAnsi="Times New Roman"/>
          <w:szCs w:val="24"/>
        </w:rPr>
        <w:t xml:space="preserve">Board </w:t>
      </w:r>
      <w:r w:rsidR="000A4C3D" w:rsidRPr="0015151A">
        <w:rPr>
          <w:rFonts w:ascii="Times New Roman" w:hAnsi="Times New Roman"/>
          <w:szCs w:val="24"/>
        </w:rPr>
        <w:t xml:space="preserve">of Directors </w:t>
      </w:r>
      <w:r w:rsidR="00ED203A" w:rsidRPr="0015151A">
        <w:rPr>
          <w:rFonts w:ascii="Times New Roman" w:hAnsi="Times New Roman"/>
          <w:szCs w:val="24"/>
        </w:rPr>
        <w:t>(</w:t>
      </w:r>
      <w:r w:rsidR="0088394E" w:rsidRPr="0015151A">
        <w:rPr>
          <w:rFonts w:ascii="Times New Roman" w:hAnsi="Times New Roman"/>
          <w:szCs w:val="24"/>
        </w:rPr>
        <w:t xml:space="preserve">Current </w:t>
      </w:r>
      <w:r w:rsidR="00750843" w:rsidRPr="0015151A">
        <w:rPr>
          <w:rFonts w:ascii="Times New Roman" w:hAnsi="Times New Roman"/>
          <w:szCs w:val="24"/>
        </w:rPr>
        <w:t xml:space="preserve">Board Secretary + </w:t>
      </w:r>
      <w:r w:rsidR="005C68DE" w:rsidRPr="0015151A">
        <w:rPr>
          <w:rFonts w:ascii="Times New Roman" w:hAnsi="Times New Roman"/>
          <w:szCs w:val="24"/>
        </w:rPr>
        <w:t>Chair of the Ethics Committee) and Weinberg Home and Residence.</w:t>
      </w:r>
    </w:p>
    <w:p w14:paraId="624F10B2" w14:textId="4C04154D" w:rsidR="00990588" w:rsidRPr="0015151A" w:rsidRDefault="00990588" w:rsidP="00216239">
      <w:pPr>
        <w:pStyle w:val="BodyTextIndent"/>
        <w:keepNext/>
        <w:tabs>
          <w:tab w:val="left" w:pos="1800"/>
          <w:tab w:val="left" w:pos="2160"/>
        </w:tabs>
        <w:spacing w:after="0"/>
        <w:ind w:left="1800" w:hanging="1800"/>
        <w:outlineLvl w:val="0"/>
        <w:rPr>
          <w:rFonts w:ascii="Times New Roman" w:hAnsi="Times New Roman"/>
          <w:szCs w:val="24"/>
        </w:rPr>
      </w:pPr>
      <w:r w:rsidRPr="0015151A">
        <w:rPr>
          <w:rFonts w:ascii="Times New Roman" w:hAnsi="Times New Roman"/>
          <w:b/>
          <w:bCs/>
          <w:szCs w:val="24"/>
        </w:rPr>
        <w:t xml:space="preserve">Graduate </w:t>
      </w:r>
      <w:r w:rsidR="00925989" w:rsidRPr="0015151A">
        <w:rPr>
          <w:rFonts w:ascii="Times New Roman" w:hAnsi="Times New Roman"/>
          <w:b/>
          <w:bCs/>
          <w:szCs w:val="24"/>
        </w:rPr>
        <w:t>Students:</w:t>
      </w:r>
      <w:r w:rsidR="00925989" w:rsidRPr="0015151A">
        <w:rPr>
          <w:rFonts w:ascii="Times New Roman" w:hAnsi="Times New Roman"/>
          <w:szCs w:val="24"/>
        </w:rPr>
        <w:t xml:space="preserve"> </w:t>
      </w:r>
      <w:r w:rsidR="00AA3995" w:rsidRPr="0015151A">
        <w:rPr>
          <w:rFonts w:ascii="Times New Roman" w:hAnsi="Times New Roman"/>
          <w:szCs w:val="24"/>
        </w:rPr>
        <w:t>Supervised 1</w:t>
      </w:r>
      <w:r w:rsidR="00450851" w:rsidRPr="0015151A">
        <w:rPr>
          <w:rFonts w:ascii="Times New Roman" w:hAnsi="Times New Roman"/>
          <w:szCs w:val="24"/>
        </w:rPr>
        <w:t>38</w:t>
      </w:r>
      <w:r w:rsidR="00CA1624" w:rsidRPr="0015151A">
        <w:rPr>
          <w:rFonts w:ascii="Times New Roman" w:hAnsi="Times New Roman"/>
          <w:szCs w:val="24"/>
        </w:rPr>
        <w:t xml:space="preserve"> M</w:t>
      </w:r>
      <w:r w:rsidR="00925989" w:rsidRPr="0015151A">
        <w:rPr>
          <w:rFonts w:ascii="Times New Roman" w:hAnsi="Times New Roman"/>
          <w:szCs w:val="24"/>
        </w:rPr>
        <w:t>asters</w:t>
      </w:r>
      <w:r w:rsidR="00CA1624" w:rsidRPr="0015151A">
        <w:rPr>
          <w:rFonts w:ascii="Times New Roman" w:hAnsi="Times New Roman"/>
          <w:szCs w:val="24"/>
        </w:rPr>
        <w:t>’ Degree</w:t>
      </w:r>
      <w:r w:rsidR="00AA3995" w:rsidRPr="0015151A">
        <w:rPr>
          <w:rFonts w:ascii="Times New Roman" w:hAnsi="Times New Roman"/>
          <w:szCs w:val="24"/>
        </w:rPr>
        <w:t xml:space="preserve"> projects and theses; 2</w:t>
      </w:r>
      <w:r w:rsidR="00450851" w:rsidRPr="0015151A">
        <w:rPr>
          <w:rFonts w:ascii="Times New Roman" w:hAnsi="Times New Roman"/>
          <w:szCs w:val="24"/>
        </w:rPr>
        <w:t>5</w:t>
      </w:r>
      <w:r w:rsidR="00925989" w:rsidRPr="0015151A">
        <w:rPr>
          <w:rFonts w:ascii="Times New Roman" w:hAnsi="Times New Roman"/>
          <w:szCs w:val="24"/>
        </w:rPr>
        <w:t xml:space="preserve"> PhD theses</w:t>
      </w:r>
      <w:r w:rsidR="003B5D51">
        <w:rPr>
          <w:rFonts w:ascii="Times New Roman" w:hAnsi="Times New Roman"/>
          <w:szCs w:val="24"/>
        </w:rPr>
        <w:t>.</w:t>
      </w:r>
    </w:p>
    <w:p w14:paraId="0E40700F" w14:textId="77777777" w:rsidR="00750843" w:rsidRPr="0015151A" w:rsidRDefault="00925989" w:rsidP="00216239">
      <w:pPr>
        <w:pStyle w:val="BodyTextIndent"/>
        <w:tabs>
          <w:tab w:val="left" w:pos="1800"/>
          <w:tab w:val="left" w:pos="2160"/>
        </w:tabs>
        <w:spacing w:after="0"/>
        <w:ind w:left="1800" w:hanging="1800"/>
        <w:rPr>
          <w:rFonts w:ascii="Times New Roman" w:hAnsi="Times New Roman"/>
          <w:szCs w:val="24"/>
        </w:rPr>
      </w:pPr>
      <w:r w:rsidRPr="0015151A">
        <w:rPr>
          <w:rFonts w:ascii="Times New Roman" w:hAnsi="Times New Roman"/>
          <w:szCs w:val="24"/>
        </w:rPr>
        <w:t xml:space="preserve"> </w:t>
      </w:r>
    </w:p>
    <w:p w14:paraId="6418CC79" w14:textId="1F1BA857" w:rsidR="00A1578E" w:rsidRPr="0015151A" w:rsidRDefault="00990588" w:rsidP="00A1578E">
      <w:pPr>
        <w:tabs>
          <w:tab w:val="left" w:pos="1800"/>
        </w:tabs>
        <w:ind w:left="1800" w:hanging="1800"/>
        <w:rPr>
          <w:rFonts w:ascii="Times New Roman" w:hAnsi="Times New Roman"/>
          <w:szCs w:val="24"/>
        </w:rPr>
      </w:pPr>
      <w:r w:rsidRPr="0015151A">
        <w:rPr>
          <w:rFonts w:ascii="Times New Roman" w:hAnsi="Times New Roman"/>
          <w:b/>
          <w:bCs/>
          <w:szCs w:val="24"/>
        </w:rPr>
        <w:t>Exter</w:t>
      </w:r>
      <w:r w:rsidR="00CC01F6" w:rsidRPr="0015151A">
        <w:rPr>
          <w:rFonts w:ascii="Times New Roman" w:hAnsi="Times New Roman"/>
          <w:b/>
          <w:bCs/>
          <w:szCs w:val="24"/>
        </w:rPr>
        <w:t>nal</w:t>
      </w:r>
      <w:r w:rsidR="00CC01F6" w:rsidRPr="0015151A">
        <w:rPr>
          <w:rFonts w:ascii="Times New Roman" w:hAnsi="Times New Roman"/>
          <w:szCs w:val="24"/>
        </w:rPr>
        <w:tab/>
      </w:r>
      <w:r w:rsidR="000A153D" w:rsidRPr="0015151A">
        <w:rPr>
          <w:rFonts w:ascii="Times New Roman" w:hAnsi="Times New Roman"/>
          <w:szCs w:val="24"/>
        </w:rPr>
        <w:t xml:space="preserve">Carleton University, </w:t>
      </w:r>
      <w:r w:rsidRPr="0015151A">
        <w:rPr>
          <w:rFonts w:ascii="Times New Roman" w:hAnsi="Times New Roman"/>
          <w:szCs w:val="24"/>
        </w:rPr>
        <w:t>University</w:t>
      </w:r>
      <w:r w:rsidR="000A153D" w:rsidRPr="0015151A">
        <w:rPr>
          <w:rFonts w:ascii="Times New Roman" w:hAnsi="Times New Roman"/>
          <w:szCs w:val="24"/>
        </w:rPr>
        <w:t xml:space="preserve"> of Sussex, UK</w:t>
      </w:r>
      <w:r w:rsidRPr="0015151A">
        <w:rPr>
          <w:rFonts w:ascii="Times New Roman" w:hAnsi="Times New Roman"/>
          <w:szCs w:val="24"/>
        </w:rPr>
        <w:t xml:space="preserve">, </w:t>
      </w:r>
      <w:r w:rsidR="00E04230" w:rsidRPr="0015151A">
        <w:rPr>
          <w:rFonts w:ascii="Times New Roman" w:hAnsi="Times New Roman"/>
          <w:szCs w:val="24"/>
        </w:rPr>
        <w:t>M</w:t>
      </w:r>
      <w:r w:rsidR="00CC01F6" w:rsidRPr="0015151A">
        <w:rPr>
          <w:rFonts w:ascii="Times New Roman" w:hAnsi="Times New Roman"/>
          <w:szCs w:val="24"/>
        </w:rPr>
        <w:t>acquarie University,</w:t>
      </w:r>
      <w:r w:rsidR="00A1578E" w:rsidRPr="0015151A">
        <w:rPr>
          <w:rFonts w:ascii="Times New Roman" w:hAnsi="Times New Roman"/>
          <w:szCs w:val="24"/>
        </w:rPr>
        <w:t xml:space="preserve"> </w:t>
      </w:r>
      <w:r w:rsidR="00CC01F6" w:rsidRPr="0015151A">
        <w:rPr>
          <w:rFonts w:ascii="Times New Roman" w:hAnsi="Times New Roman"/>
          <w:szCs w:val="24"/>
        </w:rPr>
        <w:t xml:space="preserve">Australia, University of </w:t>
      </w:r>
      <w:r w:rsidRPr="0015151A">
        <w:rPr>
          <w:rFonts w:ascii="Times New Roman" w:hAnsi="Times New Roman"/>
          <w:szCs w:val="24"/>
        </w:rPr>
        <w:t>Alberta,</w:t>
      </w:r>
      <w:r w:rsidR="00E04230" w:rsidRPr="0015151A">
        <w:rPr>
          <w:rFonts w:ascii="Times New Roman" w:hAnsi="Times New Roman"/>
          <w:szCs w:val="24"/>
        </w:rPr>
        <w:t xml:space="preserve"> McGill University, Queens University, University of Toronto,</w:t>
      </w:r>
      <w:r w:rsidR="00450851" w:rsidRPr="0015151A">
        <w:rPr>
          <w:rFonts w:ascii="Times New Roman" w:hAnsi="Times New Roman"/>
          <w:szCs w:val="24"/>
        </w:rPr>
        <w:t xml:space="preserve"> University of Washington</w:t>
      </w:r>
      <w:r w:rsidR="0015151A">
        <w:rPr>
          <w:rFonts w:ascii="Times New Roman" w:hAnsi="Times New Roman"/>
          <w:szCs w:val="24"/>
        </w:rPr>
        <w:t>,</w:t>
      </w:r>
      <w:r w:rsidR="00450851" w:rsidRPr="0015151A">
        <w:rPr>
          <w:rFonts w:ascii="Times New Roman" w:hAnsi="Times New Roman"/>
          <w:szCs w:val="24"/>
        </w:rPr>
        <w:t xml:space="preserve"> Portland State Unive</w:t>
      </w:r>
      <w:r w:rsidR="0015151A">
        <w:rPr>
          <w:rFonts w:ascii="Times New Roman" w:hAnsi="Times New Roman"/>
          <w:szCs w:val="24"/>
        </w:rPr>
        <w:t>r</w:t>
      </w:r>
      <w:r w:rsidR="00450851" w:rsidRPr="0015151A">
        <w:rPr>
          <w:rFonts w:ascii="Times New Roman" w:hAnsi="Times New Roman"/>
          <w:szCs w:val="24"/>
        </w:rPr>
        <w:t>sity</w:t>
      </w:r>
    </w:p>
    <w:p w14:paraId="793FC1DF" w14:textId="2CFE6E07" w:rsidR="00990588" w:rsidRPr="0015151A" w:rsidRDefault="00E04230" w:rsidP="00216239">
      <w:pPr>
        <w:tabs>
          <w:tab w:val="left" w:pos="1800"/>
        </w:tabs>
        <w:ind w:left="1800" w:hanging="1800"/>
        <w:rPr>
          <w:rFonts w:ascii="Times New Roman" w:hAnsi="Times New Roman"/>
          <w:szCs w:val="24"/>
        </w:rPr>
      </w:pPr>
      <w:r w:rsidRPr="0015151A">
        <w:rPr>
          <w:rFonts w:ascii="Times New Roman" w:hAnsi="Times New Roman"/>
          <w:b/>
          <w:bCs/>
          <w:szCs w:val="24"/>
        </w:rPr>
        <w:t>Examiner</w:t>
      </w:r>
      <w:r w:rsidR="00A1578E" w:rsidRPr="0015151A">
        <w:rPr>
          <w:rFonts w:ascii="Times New Roman" w:hAnsi="Times New Roman"/>
          <w:szCs w:val="24"/>
        </w:rPr>
        <w:tab/>
      </w:r>
      <w:r w:rsidR="00990588" w:rsidRPr="0015151A">
        <w:rPr>
          <w:rFonts w:ascii="Times New Roman" w:hAnsi="Times New Roman"/>
          <w:szCs w:val="24"/>
        </w:rPr>
        <w:t xml:space="preserve">University of California at Los Angeles, University of California at </w:t>
      </w:r>
    </w:p>
    <w:p w14:paraId="1DFD8944" w14:textId="77777777" w:rsidR="00990588" w:rsidRPr="0015151A" w:rsidRDefault="00990588" w:rsidP="00216239">
      <w:pPr>
        <w:tabs>
          <w:tab w:val="left" w:pos="1800"/>
        </w:tabs>
        <w:ind w:left="1800" w:hanging="1800"/>
        <w:rPr>
          <w:rFonts w:ascii="Times New Roman" w:hAnsi="Times New Roman"/>
          <w:szCs w:val="24"/>
        </w:rPr>
      </w:pPr>
      <w:r w:rsidRPr="0015151A">
        <w:rPr>
          <w:rFonts w:ascii="Times New Roman" w:hAnsi="Times New Roman"/>
          <w:b/>
          <w:bCs/>
          <w:szCs w:val="24"/>
        </w:rPr>
        <w:t>(doctorates):</w:t>
      </w:r>
      <w:r w:rsidRPr="0015151A">
        <w:rPr>
          <w:rFonts w:ascii="Times New Roman" w:hAnsi="Times New Roman"/>
          <w:szCs w:val="24"/>
        </w:rPr>
        <w:tab/>
        <w:t xml:space="preserve">Berkeley, University of Washington, Cornell University, New York University </w:t>
      </w:r>
      <w:r w:rsidR="00E04230" w:rsidRPr="0015151A">
        <w:rPr>
          <w:rFonts w:ascii="Times New Roman" w:hAnsi="Times New Roman"/>
          <w:szCs w:val="24"/>
        </w:rPr>
        <w:t>at Binghamton, Duke University,</w:t>
      </w:r>
      <w:r w:rsidR="00353261" w:rsidRPr="0015151A">
        <w:rPr>
          <w:rFonts w:ascii="Times New Roman" w:hAnsi="Times New Roman"/>
          <w:szCs w:val="24"/>
        </w:rPr>
        <w:t xml:space="preserve"> Washington State University, Portland State University, Oregon State University, University of Oregon, University of California (Davis),</w:t>
      </w:r>
      <w:r w:rsidR="004254C6" w:rsidRPr="0015151A">
        <w:rPr>
          <w:rFonts w:ascii="Times New Roman" w:hAnsi="Times New Roman"/>
          <w:szCs w:val="24"/>
        </w:rPr>
        <w:t xml:space="preserve"> </w:t>
      </w:r>
      <w:r w:rsidR="00353261" w:rsidRPr="0015151A">
        <w:rPr>
          <w:rFonts w:ascii="Times New Roman" w:hAnsi="Times New Roman"/>
          <w:szCs w:val="24"/>
        </w:rPr>
        <w:t xml:space="preserve">University of California (San Diego) </w:t>
      </w:r>
      <w:r w:rsidRPr="0015151A">
        <w:rPr>
          <w:rFonts w:ascii="Times New Roman" w:hAnsi="Times New Roman"/>
          <w:szCs w:val="24"/>
        </w:rPr>
        <w:t>and others.</w:t>
      </w:r>
    </w:p>
    <w:p w14:paraId="2287B5EB" w14:textId="77777777" w:rsidR="00990588" w:rsidRPr="0015151A" w:rsidRDefault="00990588" w:rsidP="00216239">
      <w:pPr>
        <w:ind w:left="2340" w:hanging="2340"/>
        <w:rPr>
          <w:rFonts w:ascii="Times New Roman" w:hAnsi="Times New Roman"/>
          <w:szCs w:val="24"/>
        </w:rPr>
      </w:pPr>
    </w:p>
    <w:p w14:paraId="4B5AC566" w14:textId="45E6EEB0" w:rsidR="00990588" w:rsidRPr="0015151A" w:rsidRDefault="00990588" w:rsidP="00216239">
      <w:pPr>
        <w:tabs>
          <w:tab w:val="left" w:pos="1800"/>
        </w:tabs>
        <w:ind w:left="1800" w:hanging="1800"/>
        <w:rPr>
          <w:rFonts w:ascii="Times New Roman" w:hAnsi="Times New Roman"/>
          <w:szCs w:val="24"/>
        </w:rPr>
      </w:pPr>
      <w:r w:rsidRPr="0015151A">
        <w:rPr>
          <w:rFonts w:ascii="Times New Roman" w:hAnsi="Times New Roman"/>
          <w:b/>
          <w:bCs/>
          <w:szCs w:val="24"/>
        </w:rPr>
        <w:t>Teaching Record:</w:t>
      </w:r>
      <w:r w:rsidR="008B4AB3" w:rsidRPr="0015151A">
        <w:rPr>
          <w:rFonts w:ascii="Times New Roman" w:hAnsi="Times New Roman"/>
          <w:szCs w:val="24"/>
        </w:rPr>
        <w:t xml:space="preserve"> </w:t>
      </w:r>
      <w:r w:rsidRPr="0015151A">
        <w:rPr>
          <w:rFonts w:ascii="Times New Roman" w:hAnsi="Times New Roman"/>
          <w:szCs w:val="24"/>
        </w:rPr>
        <w:t>Available upon request.  Four teaching awards (see Awards below).</w:t>
      </w:r>
    </w:p>
    <w:p w14:paraId="7453A967" w14:textId="77777777" w:rsidR="00990588" w:rsidRPr="0015151A" w:rsidRDefault="00990588" w:rsidP="00216239">
      <w:pPr>
        <w:ind w:left="2340" w:hanging="2340"/>
        <w:rPr>
          <w:rFonts w:ascii="Times New Roman" w:hAnsi="Times New Roman"/>
          <w:szCs w:val="24"/>
        </w:rPr>
      </w:pPr>
    </w:p>
    <w:p w14:paraId="4896BBF8" w14:textId="77777777" w:rsidR="00990588" w:rsidRPr="0015151A" w:rsidRDefault="00990588" w:rsidP="00216239">
      <w:pPr>
        <w:tabs>
          <w:tab w:val="left" w:pos="1800"/>
        </w:tabs>
        <w:ind w:left="1800" w:hanging="1800"/>
        <w:rPr>
          <w:rFonts w:ascii="Times New Roman" w:hAnsi="Times New Roman"/>
          <w:szCs w:val="24"/>
        </w:rPr>
      </w:pPr>
      <w:r w:rsidRPr="0015151A">
        <w:rPr>
          <w:rFonts w:ascii="Times New Roman" w:hAnsi="Times New Roman"/>
          <w:b/>
          <w:bCs/>
          <w:szCs w:val="24"/>
        </w:rPr>
        <w:t>Reviews:</w:t>
      </w:r>
      <w:r w:rsidRPr="0015151A">
        <w:rPr>
          <w:rFonts w:ascii="Times New Roman" w:hAnsi="Times New Roman"/>
          <w:szCs w:val="24"/>
        </w:rPr>
        <w:tab/>
        <w:t xml:space="preserve">Book reviews for: </w:t>
      </w:r>
      <w:r w:rsidRPr="0015151A">
        <w:rPr>
          <w:rFonts w:ascii="Times New Roman" w:hAnsi="Times New Roman"/>
          <w:i/>
          <w:szCs w:val="24"/>
        </w:rPr>
        <w:t xml:space="preserve">The Academy of Management Executive, Academy of Management Review, International Journal of Modern Sociology, Contemporary </w:t>
      </w:r>
      <w:r w:rsidR="00353261" w:rsidRPr="0015151A">
        <w:rPr>
          <w:rFonts w:ascii="Times New Roman" w:hAnsi="Times New Roman"/>
          <w:i/>
          <w:szCs w:val="24"/>
        </w:rPr>
        <w:t>Psychology, Organization Studies, Sociological Inquiry,</w:t>
      </w:r>
      <w:r w:rsidRPr="0015151A">
        <w:rPr>
          <w:rFonts w:ascii="Times New Roman" w:hAnsi="Times New Roman"/>
          <w:i/>
          <w:szCs w:val="24"/>
        </w:rPr>
        <w:t xml:space="preserve"> Anthropology of Work Review, Business Ethics Quarterly, Organizational Science, Contemporary Sociology, Cultural Dynamics, American</w:t>
      </w:r>
      <w:r w:rsidRPr="0015151A">
        <w:rPr>
          <w:rFonts w:ascii="Times New Roman" w:hAnsi="Times New Roman"/>
          <w:szCs w:val="24"/>
        </w:rPr>
        <w:t xml:space="preserve"> </w:t>
      </w:r>
      <w:r w:rsidRPr="0015151A">
        <w:rPr>
          <w:rFonts w:ascii="Times New Roman" w:hAnsi="Times New Roman"/>
          <w:i/>
          <w:szCs w:val="24"/>
        </w:rPr>
        <w:t xml:space="preserve">Journal of Psychiatry, Canadian Journal of </w:t>
      </w:r>
      <w:r w:rsidR="00353261" w:rsidRPr="0015151A">
        <w:rPr>
          <w:rFonts w:ascii="Times New Roman" w:hAnsi="Times New Roman"/>
          <w:i/>
          <w:szCs w:val="24"/>
        </w:rPr>
        <w:t>Communication</w:t>
      </w:r>
      <w:r w:rsidR="00353261" w:rsidRPr="0015151A">
        <w:rPr>
          <w:rFonts w:ascii="Times New Roman" w:hAnsi="Times New Roman"/>
          <w:szCs w:val="24"/>
        </w:rPr>
        <w:t>,</w:t>
      </w:r>
      <w:r w:rsidR="00FC09A7" w:rsidRPr="0015151A">
        <w:rPr>
          <w:rFonts w:ascii="Times New Roman" w:hAnsi="Times New Roman"/>
          <w:i/>
          <w:szCs w:val="24"/>
        </w:rPr>
        <w:t xml:space="preserve"> Business and Professional Ethics J</w:t>
      </w:r>
      <w:r w:rsidR="00F526BC" w:rsidRPr="0015151A">
        <w:rPr>
          <w:rFonts w:ascii="Times New Roman" w:hAnsi="Times New Roman"/>
          <w:i/>
          <w:szCs w:val="24"/>
        </w:rPr>
        <w:t xml:space="preserve">ournal </w:t>
      </w:r>
      <w:r w:rsidRPr="0015151A">
        <w:rPr>
          <w:rFonts w:ascii="Times New Roman" w:hAnsi="Times New Roman"/>
          <w:szCs w:val="24"/>
        </w:rPr>
        <w:t>and others.</w:t>
      </w:r>
    </w:p>
    <w:p w14:paraId="59B5F421" w14:textId="77777777" w:rsidR="00990588" w:rsidRPr="0015151A" w:rsidRDefault="00990588" w:rsidP="00216239">
      <w:pPr>
        <w:tabs>
          <w:tab w:val="left" w:pos="1800"/>
        </w:tabs>
        <w:spacing w:after="120"/>
        <w:ind w:left="1800" w:hanging="1800"/>
        <w:rPr>
          <w:rFonts w:ascii="Times New Roman" w:hAnsi="Times New Roman"/>
          <w:szCs w:val="24"/>
        </w:rPr>
      </w:pPr>
      <w:r w:rsidRPr="0015151A">
        <w:rPr>
          <w:rFonts w:ascii="Times New Roman" w:hAnsi="Times New Roman"/>
          <w:szCs w:val="24"/>
        </w:rPr>
        <w:tab/>
        <w:t xml:space="preserve">Manuscript reviewer for: </w:t>
      </w:r>
      <w:r w:rsidRPr="0015151A">
        <w:rPr>
          <w:rFonts w:ascii="Times New Roman" w:hAnsi="Times New Roman"/>
          <w:i/>
          <w:szCs w:val="24"/>
        </w:rPr>
        <w:t>Administrative Science Quarterly, Human Relations, Organizational Science, Social Forces, Administration and Society, Journal of Management Inquiry, Work and Occupations, Academy of Management Review, Canadian Review of Sociology and Anthropology, Business and Society Review,</w:t>
      </w:r>
      <w:r w:rsidR="00353261" w:rsidRPr="0015151A">
        <w:rPr>
          <w:rFonts w:ascii="Times New Roman" w:hAnsi="Times New Roman"/>
          <w:i/>
          <w:szCs w:val="24"/>
        </w:rPr>
        <w:t xml:space="preserve"> Quarterly Journal of Ideology, Journal of Business Ethics, Business Ethics Quarterly, Business Ethics: A European Review</w:t>
      </w:r>
      <w:r w:rsidRPr="0015151A">
        <w:rPr>
          <w:rFonts w:ascii="Times New Roman" w:hAnsi="Times New Roman"/>
          <w:i/>
          <w:szCs w:val="24"/>
        </w:rPr>
        <w:t xml:space="preserve"> </w:t>
      </w:r>
      <w:r w:rsidRPr="0015151A">
        <w:rPr>
          <w:rFonts w:ascii="Times New Roman" w:hAnsi="Times New Roman"/>
          <w:szCs w:val="24"/>
        </w:rPr>
        <w:t>and others.</w:t>
      </w:r>
    </w:p>
    <w:p w14:paraId="3C6E570B" w14:textId="77777777" w:rsidR="008B4AB3" w:rsidRPr="0015151A" w:rsidRDefault="00990588" w:rsidP="00216239">
      <w:pPr>
        <w:tabs>
          <w:tab w:val="left" w:pos="1800"/>
        </w:tabs>
        <w:ind w:left="1797" w:hanging="1797"/>
        <w:rPr>
          <w:rFonts w:ascii="Times New Roman" w:hAnsi="Times New Roman"/>
          <w:szCs w:val="24"/>
        </w:rPr>
      </w:pPr>
      <w:r w:rsidRPr="0015151A">
        <w:rPr>
          <w:rFonts w:ascii="Times New Roman" w:hAnsi="Times New Roman"/>
          <w:b/>
          <w:bCs/>
          <w:szCs w:val="24"/>
        </w:rPr>
        <w:t>Awards:</w:t>
      </w:r>
    </w:p>
    <w:p w14:paraId="6B2B1422" w14:textId="77777777" w:rsidR="008B4AB3" w:rsidRPr="0015151A" w:rsidRDefault="00990588"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TD Canada Trust Teaching Excellence Award</w:t>
      </w:r>
      <w:r w:rsidR="00CA1624" w:rsidRPr="0015151A">
        <w:rPr>
          <w:rFonts w:ascii="Times New Roman" w:hAnsi="Times New Roman"/>
          <w:szCs w:val="24"/>
        </w:rPr>
        <w:t>s</w:t>
      </w:r>
      <w:r w:rsidRPr="0015151A">
        <w:rPr>
          <w:rFonts w:ascii="Times New Roman" w:hAnsi="Times New Roman"/>
          <w:szCs w:val="24"/>
        </w:rPr>
        <w:t xml:space="preserve"> (1990, 1995, 2003)</w:t>
      </w:r>
    </w:p>
    <w:p w14:paraId="7FD292D9" w14:textId="77777777" w:rsidR="008B4AB3" w:rsidRPr="0015151A" w:rsidRDefault="00990588"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 xml:space="preserve">Simon Fraser </w:t>
      </w:r>
      <w:r w:rsidR="00C049C7" w:rsidRPr="0015151A">
        <w:rPr>
          <w:rFonts w:ascii="Times New Roman" w:hAnsi="Times New Roman"/>
          <w:szCs w:val="24"/>
        </w:rPr>
        <w:t xml:space="preserve">University, </w:t>
      </w:r>
      <w:r w:rsidRPr="0015151A">
        <w:rPr>
          <w:rFonts w:ascii="Times New Roman" w:hAnsi="Times New Roman"/>
          <w:szCs w:val="24"/>
        </w:rPr>
        <w:t>Teacher of the Year Award (1991)</w:t>
      </w:r>
    </w:p>
    <w:p w14:paraId="0F9743E1" w14:textId="77777777" w:rsidR="008B4AB3" w:rsidRPr="0015151A" w:rsidRDefault="008A79D5"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 xml:space="preserve">Simon Fraser University </w:t>
      </w:r>
      <w:r w:rsidR="00990588" w:rsidRPr="0015151A">
        <w:rPr>
          <w:rFonts w:ascii="Times New Roman" w:hAnsi="Times New Roman"/>
          <w:szCs w:val="24"/>
        </w:rPr>
        <w:t xml:space="preserve">Teaching </w:t>
      </w:r>
      <w:r w:rsidR="00280A69" w:rsidRPr="0015151A">
        <w:rPr>
          <w:rFonts w:ascii="Times New Roman" w:hAnsi="Times New Roman"/>
          <w:szCs w:val="24"/>
        </w:rPr>
        <w:t>Honor</w:t>
      </w:r>
      <w:r w:rsidR="000E38EB" w:rsidRPr="0015151A">
        <w:rPr>
          <w:rFonts w:ascii="Times New Roman" w:hAnsi="Times New Roman"/>
          <w:szCs w:val="24"/>
        </w:rPr>
        <w:t xml:space="preserve"> Roll (35</w:t>
      </w:r>
      <w:r w:rsidR="00F526BC" w:rsidRPr="0015151A">
        <w:rPr>
          <w:rFonts w:ascii="Times New Roman" w:hAnsi="Times New Roman"/>
          <w:szCs w:val="24"/>
        </w:rPr>
        <w:t xml:space="preserve"> times</w:t>
      </w:r>
      <w:r w:rsidR="00990588" w:rsidRPr="0015151A">
        <w:rPr>
          <w:rFonts w:ascii="Times New Roman" w:hAnsi="Times New Roman"/>
          <w:szCs w:val="24"/>
        </w:rPr>
        <w:t>)</w:t>
      </w:r>
    </w:p>
    <w:p w14:paraId="2710101F" w14:textId="77777777" w:rsidR="008B4AB3" w:rsidRPr="0015151A" w:rsidRDefault="00990588"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Canadian Business Teacher Award (1992</w:t>
      </w:r>
      <w:r w:rsidR="000E38EB" w:rsidRPr="0015151A">
        <w:rPr>
          <w:rFonts w:ascii="Times New Roman" w:hAnsi="Times New Roman"/>
          <w:szCs w:val="24"/>
        </w:rPr>
        <w:t>; 1996</w:t>
      </w:r>
      <w:r w:rsidRPr="0015151A">
        <w:rPr>
          <w:rFonts w:ascii="Times New Roman" w:hAnsi="Times New Roman"/>
          <w:szCs w:val="24"/>
        </w:rPr>
        <w:t>)</w:t>
      </w:r>
    </w:p>
    <w:p w14:paraId="34638A6E" w14:textId="7D627044" w:rsidR="008A79D5" w:rsidRPr="0015151A" w:rsidRDefault="008A79D5"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Astra Zeneca Award in Applied Ethics (1997)</w:t>
      </w:r>
    </w:p>
    <w:p w14:paraId="7F61F346" w14:textId="77777777" w:rsidR="008B4AB3" w:rsidRPr="0015151A" w:rsidRDefault="00990588"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Best Paper</w:t>
      </w:r>
      <w:r w:rsidR="000E38EB" w:rsidRPr="0015151A">
        <w:rPr>
          <w:rFonts w:ascii="Times New Roman" w:hAnsi="Times New Roman"/>
          <w:szCs w:val="24"/>
        </w:rPr>
        <w:t xml:space="preserve"> Awards; New approaches (1999) </w:t>
      </w:r>
      <w:r w:rsidR="000E38EB" w:rsidRPr="0015151A">
        <w:rPr>
          <w:rFonts w:ascii="Times New Roman" w:hAnsi="Times New Roman"/>
          <w:i/>
          <w:szCs w:val="24"/>
        </w:rPr>
        <w:t>Vantage Point</w:t>
      </w:r>
      <w:r w:rsidRPr="0015151A">
        <w:rPr>
          <w:rFonts w:ascii="Times New Roman" w:hAnsi="Times New Roman"/>
          <w:szCs w:val="24"/>
        </w:rPr>
        <w:t>, S</w:t>
      </w:r>
      <w:r w:rsidR="000E38EB" w:rsidRPr="0015151A">
        <w:rPr>
          <w:rFonts w:ascii="Times New Roman" w:hAnsi="Times New Roman"/>
          <w:szCs w:val="24"/>
        </w:rPr>
        <w:t xml:space="preserve">ocial Problems </w:t>
      </w:r>
    </w:p>
    <w:p w14:paraId="69C25BC6" w14:textId="0F149D6A" w:rsidR="00721D54" w:rsidRPr="0015151A" w:rsidRDefault="00750843"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 xml:space="preserve">Leader in Management Education Award from </w:t>
      </w:r>
      <w:r w:rsidR="00721D54" w:rsidRPr="0015151A">
        <w:rPr>
          <w:rFonts w:ascii="Times New Roman" w:hAnsi="Times New Roman"/>
          <w:szCs w:val="24"/>
        </w:rPr>
        <w:t>Price</w:t>
      </w:r>
      <w:r w:rsidRPr="0015151A">
        <w:rPr>
          <w:rFonts w:ascii="Times New Roman" w:hAnsi="Times New Roman"/>
          <w:szCs w:val="24"/>
        </w:rPr>
        <w:t>waterhouseCoopers</w:t>
      </w:r>
      <w:r w:rsidR="00721D54" w:rsidRPr="0015151A">
        <w:rPr>
          <w:rFonts w:ascii="Times New Roman" w:hAnsi="Times New Roman"/>
          <w:szCs w:val="24"/>
        </w:rPr>
        <w:t>, (2004)</w:t>
      </w:r>
    </w:p>
    <w:p w14:paraId="6047B583" w14:textId="0350A0F1" w:rsidR="00C12775" w:rsidRPr="0015151A" w:rsidRDefault="00721D54"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CUFA</w:t>
      </w:r>
      <w:r w:rsidR="00925989" w:rsidRPr="0015151A">
        <w:rPr>
          <w:rFonts w:ascii="Times New Roman" w:hAnsi="Times New Roman"/>
          <w:szCs w:val="24"/>
        </w:rPr>
        <w:t>-BC</w:t>
      </w:r>
      <w:r w:rsidR="00794D77" w:rsidRPr="0015151A">
        <w:rPr>
          <w:rFonts w:ascii="Times New Roman" w:hAnsi="Times New Roman"/>
          <w:szCs w:val="24"/>
        </w:rPr>
        <w:t>,</w:t>
      </w:r>
      <w:r w:rsidRPr="0015151A">
        <w:rPr>
          <w:rFonts w:ascii="Times New Roman" w:hAnsi="Times New Roman"/>
          <w:szCs w:val="24"/>
        </w:rPr>
        <w:t xml:space="preserve"> Paz Buttedahl Career Achievement Award (2010)</w:t>
      </w:r>
    </w:p>
    <w:p w14:paraId="2CEB5EA8" w14:textId="77777777" w:rsidR="008B4AB3" w:rsidRPr="0015151A" w:rsidRDefault="008B4AB3"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Best Paper: Social Movement Studies,</w:t>
      </w:r>
      <w:r w:rsidRPr="0015151A">
        <w:rPr>
          <w:rFonts w:ascii="Times New Roman" w:hAnsi="Times New Roman"/>
          <w:i/>
          <w:szCs w:val="24"/>
        </w:rPr>
        <w:t xml:space="preserve"> Journal of Ideology</w:t>
      </w:r>
      <w:r w:rsidRPr="0015151A">
        <w:rPr>
          <w:rFonts w:ascii="Times New Roman" w:hAnsi="Times New Roman"/>
          <w:szCs w:val="24"/>
        </w:rPr>
        <w:t xml:space="preserve"> (2016) </w:t>
      </w:r>
    </w:p>
    <w:p w14:paraId="3A0B42B9" w14:textId="5A693BCB" w:rsidR="00280A69" w:rsidRPr="0015151A" w:rsidRDefault="00280A69" w:rsidP="008B4AB3">
      <w:pPr>
        <w:pStyle w:val="ListParagraph"/>
        <w:numPr>
          <w:ilvl w:val="0"/>
          <w:numId w:val="7"/>
        </w:numPr>
        <w:tabs>
          <w:tab w:val="left" w:pos="1800"/>
        </w:tabs>
        <w:rPr>
          <w:rFonts w:ascii="Times New Roman" w:hAnsi="Times New Roman"/>
          <w:szCs w:val="24"/>
        </w:rPr>
      </w:pPr>
      <w:r w:rsidRPr="0015151A">
        <w:rPr>
          <w:rFonts w:ascii="Times New Roman" w:hAnsi="Times New Roman"/>
          <w:szCs w:val="24"/>
        </w:rPr>
        <w:t>Bett</w:t>
      </w:r>
      <w:r w:rsidR="00AA3995" w:rsidRPr="0015151A">
        <w:rPr>
          <w:rFonts w:ascii="Times New Roman" w:hAnsi="Times New Roman"/>
          <w:szCs w:val="24"/>
        </w:rPr>
        <w:t>er Business Bureau Award Chair (</w:t>
      </w:r>
      <w:r w:rsidRPr="0015151A">
        <w:rPr>
          <w:rFonts w:ascii="Times New Roman" w:hAnsi="Times New Roman"/>
          <w:szCs w:val="24"/>
        </w:rPr>
        <w:t>2015-2016)</w:t>
      </w:r>
    </w:p>
    <w:p w14:paraId="4B4FAAC8" w14:textId="0DB0305D" w:rsidR="00794D77" w:rsidRPr="0015151A" w:rsidRDefault="00AA3995" w:rsidP="008B4AB3">
      <w:pPr>
        <w:tabs>
          <w:tab w:val="left" w:pos="1800"/>
        </w:tabs>
        <w:ind w:left="1797" w:hanging="1797"/>
        <w:rPr>
          <w:rFonts w:ascii="Times New Roman" w:hAnsi="Times New Roman"/>
          <w:szCs w:val="24"/>
        </w:rPr>
      </w:pPr>
      <w:r w:rsidRPr="0015151A">
        <w:rPr>
          <w:rFonts w:ascii="Times New Roman" w:hAnsi="Times New Roman"/>
          <w:szCs w:val="24"/>
        </w:rPr>
        <w:t xml:space="preserve">                </w:t>
      </w:r>
      <w:r w:rsidR="004254C6" w:rsidRPr="0015151A">
        <w:rPr>
          <w:rFonts w:ascii="Times New Roman" w:hAnsi="Times New Roman"/>
          <w:szCs w:val="24"/>
        </w:rPr>
        <w:t xml:space="preserve">              </w:t>
      </w:r>
      <w:r w:rsidR="00E228A0" w:rsidRPr="0015151A">
        <w:rPr>
          <w:rFonts w:ascii="Times New Roman" w:hAnsi="Times New Roman"/>
          <w:szCs w:val="24"/>
        </w:rPr>
        <w:t xml:space="preserve"> </w:t>
      </w:r>
    </w:p>
    <w:p w14:paraId="4A57917F" w14:textId="77777777" w:rsidR="00990588" w:rsidRPr="0015151A" w:rsidRDefault="00990588" w:rsidP="00216239">
      <w:pPr>
        <w:tabs>
          <w:tab w:val="left" w:pos="1800"/>
        </w:tabs>
        <w:spacing w:after="120"/>
        <w:ind w:left="1800" w:hanging="1800"/>
        <w:rPr>
          <w:rFonts w:ascii="Times New Roman" w:hAnsi="Times New Roman"/>
          <w:szCs w:val="24"/>
        </w:rPr>
      </w:pPr>
      <w:r w:rsidRPr="0015151A">
        <w:rPr>
          <w:rFonts w:ascii="Times New Roman" w:hAnsi="Times New Roman"/>
          <w:szCs w:val="24"/>
        </w:rPr>
        <w:t>Research grants and contracts (a full list of sources and sums is available from Dr. Wexler).</w:t>
      </w:r>
    </w:p>
    <w:p w14:paraId="1C75A2FC" w14:textId="77777777" w:rsidR="00990588" w:rsidRPr="0015151A" w:rsidRDefault="00990588" w:rsidP="00216239">
      <w:pPr>
        <w:keepNext/>
        <w:keepLines/>
        <w:spacing w:before="240"/>
        <w:outlineLvl w:val="0"/>
        <w:rPr>
          <w:rFonts w:ascii="Times New Roman" w:hAnsi="Times New Roman"/>
          <w:b/>
          <w:szCs w:val="24"/>
        </w:rPr>
      </w:pPr>
      <w:r w:rsidRPr="0015151A">
        <w:rPr>
          <w:rFonts w:ascii="Times New Roman" w:hAnsi="Times New Roman"/>
          <w:b/>
          <w:szCs w:val="24"/>
          <w:u w:val="single"/>
        </w:rPr>
        <w:t>Administrative Experience</w:t>
      </w:r>
      <w:r w:rsidRPr="0015151A">
        <w:rPr>
          <w:rFonts w:ascii="Times New Roman" w:hAnsi="Times New Roman"/>
          <w:b/>
          <w:szCs w:val="24"/>
        </w:rPr>
        <w:t>:</w:t>
      </w:r>
    </w:p>
    <w:p w14:paraId="67FA5BF6" w14:textId="77777777" w:rsidR="00C25004" w:rsidRPr="0015151A" w:rsidRDefault="00C25004" w:rsidP="00216239">
      <w:pPr>
        <w:keepNext/>
        <w:keepLines/>
        <w:spacing w:before="240"/>
        <w:outlineLvl w:val="0"/>
        <w:rPr>
          <w:rFonts w:ascii="Times New Roman" w:hAnsi="Times New Roman"/>
          <w:szCs w:val="24"/>
        </w:rPr>
      </w:pPr>
      <w:r w:rsidRPr="0015151A">
        <w:rPr>
          <w:rFonts w:ascii="Times New Roman" w:hAnsi="Times New Roman"/>
          <w:szCs w:val="24"/>
        </w:rPr>
        <w:t>Associate Dean</w:t>
      </w:r>
      <w:r w:rsidR="008A79D5" w:rsidRPr="0015151A">
        <w:rPr>
          <w:rFonts w:ascii="Times New Roman" w:hAnsi="Times New Roman"/>
          <w:szCs w:val="24"/>
        </w:rPr>
        <w:t>, Graduate Programs, Beedie School of Business</w:t>
      </w:r>
    </w:p>
    <w:p w14:paraId="0AA6D1F9" w14:textId="77777777" w:rsidR="00990588" w:rsidRPr="0015151A" w:rsidRDefault="00990588" w:rsidP="00216239">
      <w:pPr>
        <w:rPr>
          <w:rFonts w:ascii="Times New Roman" w:hAnsi="Times New Roman"/>
          <w:szCs w:val="24"/>
        </w:rPr>
      </w:pPr>
    </w:p>
    <w:p w14:paraId="6796CBCA" w14:textId="77777777" w:rsidR="0098217B" w:rsidRPr="0015151A" w:rsidRDefault="00990588" w:rsidP="00216239">
      <w:pPr>
        <w:pStyle w:val="BodyTextIndent"/>
        <w:tabs>
          <w:tab w:val="left" w:pos="1800"/>
        </w:tabs>
        <w:spacing w:after="0"/>
        <w:ind w:left="1797" w:hanging="1797"/>
        <w:rPr>
          <w:rFonts w:ascii="Times New Roman" w:hAnsi="Times New Roman"/>
          <w:b/>
          <w:bCs/>
          <w:szCs w:val="24"/>
        </w:rPr>
      </w:pPr>
      <w:r w:rsidRPr="0015151A">
        <w:rPr>
          <w:rFonts w:ascii="Times New Roman" w:hAnsi="Times New Roman"/>
          <w:b/>
          <w:bCs/>
          <w:szCs w:val="24"/>
        </w:rPr>
        <w:t>Chair</w:t>
      </w:r>
      <w:r w:rsidR="00CA1624" w:rsidRPr="0015151A">
        <w:rPr>
          <w:rFonts w:ascii="Times New Roman" w:hAnsi="Times New Roman"/>
          <w:b/>
          <w:bCs/>
          <w:szCs w:val="24"/>
        </w:rPr>
        <w:t>:</w:t>
      </w:r>
    </w:p>
    <w:p w14:paraId="581AD0CE" w14:textId="77777777" w:rsidR="0098217B" w:rsidRPr="0015151A" w:rsidRDefault="00CA1624"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University Ethics </w:t>
      </w:r>
      <w:r w:rsidR="00990588" w:rsidRPr="0015151A">
        <w:rPr>
          <w:rFonts w:ascii="Times New Roman" w:hAnsi="Times New Roman"/>
          <w:szCs w:val="24"/>
        </w:rPr>
        <w:t>Committee</w:t>
      </w:r>
    </w:p>
    <w:p w14:paraId="76488C5A" w14:textId="5DBED9A2" w:rsidR="0098217B" w:rsidRPr="0015151A" w:rsidRDefault="0098217B"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University </w:t>
      </w:r>
      <w:r w:rsidR="00990588" w:rsidRPr="0015151A">
        <w:rPr>
          <w:rFonts w:ascii="Times New Roman" w:hAnsi="Times New Roman"/>
          <w:szCs w:val="24"/>
        </w:rPr>
        <w:t>Equity Committee</w:t>
      </w:r>
    </w:p>
    <w:p w14:paraId="15606B7A" w14:textId="77777777" w:rsidR="0098217B" w:rsidRPr="0015151A" w:rsidRDefault="00990588"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Faculty Tenure Committee</w:t>
      </w:r>
    </w:p>
    <w:p w14:paraId="4EF42ACF" w14:textId="77777777" w:rsidR="0098217B" w:rsidRPr="0015151A" w:rsidRDefault="00990588"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Policy Studies Group</w:t>
      </w:r>
    </w:p>
    <w:p w14:paraId="3CD1FC9F" w14:textId="7861F634" w:rsidR="00990588" w:rsidRPr="0015151A" w:rsidRDefault="00990588"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Human Resource Management Group</w:t>
      </w:r>
    </w:p>
    <w:p w14:paraId="5ED53E52" w14:textId="76F0D393" w:rsidR="00AA3995" w:rsidRPr="0015151A" w:rsidRDefault="000A4C3D"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Interdisciplinary Studies Steering Committee</w:t>
      </w:r>
      <w:r w:rsidR="00944BB1" w:rsidRPr="0015151A">
        <w:rPr>
          <w:rFonts w:ascii="Times New Roman" w:hAnsi="Times New Roman"/>
          <w:szCs w:val="24"/>
        </w:rPr>
        <w:t xml:space="preserve"> </w:t>
      </w:r>
    </w:p>
    <w:p w14:paraId="35C4B278" w14:textId="35312DA7" w:rsidR="007C7462" w:rsidRPr="0015151A" w:rsidRDefault="00AA3995"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Dialogue Semester Commit</w:t>
      </w:r>
      <w:r w:rsidR="004254C6" w:rsidRPr="0015151A">
        <w:rPr>
          <w:rFonts w:ascii="Times New Roman" w:hAnsi="Times New Roman"/>
          <w:szCs w:val="24"/>
        </w:rPr>
        <w:t>t</w:t>
      </w:r>
      <w:r w:rsidRPr="0015151A">
        <w:rPr>
          <w:rFonts w:ascii="Times New Roman" w:hAnsi="Times New Roman"/>
          <w:szCs w:val="24"/>
        </w:rPr>
        <w:t>ee</w:t>
      </w:r>
      <w:r w:rsidR="000A4C3D" w:rsidRPr="0015151A">
        <w:rPr>
          <w:rFonts w:ascii="Times New Roman" w:hAnsi="Times New Roman"/>
          <w:szCs w:val="24"/>
        </w:rPr>
        <w:t xml:space="preserve"> </w:t>
      </w:r>
    </w:p>
    <w:p w14:paraId="3AB13131" w14:textId="0315DFAF" w:rsidR="00450851" w:rsidRPr="0015151A" w:rsidRDefault="00450851"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Faculty &amp; Staff Service Award Commit</w:t>
      </w:r>
      <w:r w:rsidR="0015151A">
        <w:rPr>
          <w:rFonts w:ascii="Times New Roman" w:hAnsi="Times New Roman"/>
          <w:szCs w:val="24"/>
        </w:rPr>
        <w:t>t</w:t>
      </w:r>
      <w:r w:rsidRPr="0015151A">
        <w:rPr>
          <w:rFonts w:ascii="Times New Roman" w:hAnsi="Times New Roman"/>
          <w:szCs w:val="24"/>
        </w:rPr>
        <w:t>ee</w:t>
      </w:r>
    </w:p>
    <w:p w14:paraId="0C8297EB" w14:textId="77777777" w:rsidR="008B4AB3" w:rsidRPr="0015151A" w:rsidRDefault="008B4AB3" w:rsidP="008B4AB3">
      <w:pPr>
        <w:pStyle w:val="BodyTextIndent"/>
        <w:tabs>
          <w:tab w:val="left" w:pos="1800"/>
        </w:tabs>
        <w:spacing w:after="0"/>
        <w:rPr>
          <w:rFonts w:ascii="Times New Roman" w:hAnsi="Times New Roman"/>
          <w:b/>
          <w:bCs/>
          <w:szCs w:val="24"/>
        </w:rPr>
      </w:pPr>
    </w:p>
    <w:p w14:paraId="33BCA28D" w14:textId="77777777" w:rsidR="0015151A" w:rsidRDefault="0015151A" w:rsidP="008B4AB3">
      <w:pPr>
        <w:pStyle w:val="BodyTextIndent"/>
        <w:tabs>
          <w:tab w:val="left" w:pos="1800"/>
        </w:tabs>
        <w:spacing w:after="0"/>
        <w:rPr>
          <w:rFonts w:ascii="Times New Roman" w:hAnsi="Times New Roman"/>
          <w:b/>
          <w:bCs/>
          <w:szCs w:val="24"/>
        </w:rPr>
      </w:pPr>
    </w:p>
    <w:p w14:paraId="651A9A52" w14:textId="7932FA63" w:rsidR="0098217B" w:rsidRPr="0015151A" w:rsidRDefault="00F8787E" w:rsidP="008B4AB3">
      <w:pPr>
        <w:pStyle w:val="BodyTextIndent"/>
        <w:tabs>
          <w:tab w:val="left" w:pos="1800"/>
        </w:tabs>
        <w:spacing w:after="0"/>
        <w:rPr>
          <w:rFonts w:ascii="Times New Roman" w:hAnsi="Times New Roman"/>
          <w:szCs w:val="24"/>
        </w:rPr>
      </w:pPr>
      <w:r w:rsidRPr="0015151A">
        <w:rPr>
          <w:rFonts w:ascii="Times New Roman" w:hAnsi="Times New Roman"/>
          <w:b/>
          <w:bCs/>
          <w:szCs w:val="24"/>
        </w:rPr>
        <w:lastRenderedPageBreak/>
        <w:t xml:space="preserve">Selected List of </w:t>
      </w:r>
      <w:r w:rsidR="00410CBA" w:rsidRPr="0015151A">
        <w:rPr>
          <w:rFonts w:ascii="Times New Roman" w:hAnsi="Times New Roman"/>
          <w:b/>
          <w:bCs/>
          <w:szCs w:val="24"/>
        </w:rPr>
        <w:t xml:space="preserve">Simon Fraser University </w:t>
      </w:r>
      <w:r w:rsidR="0098217B" w:rsidRPr="0015151A">
        <w:rPr>
          <w:rFonts w:ascii="Times New Roman" w:hAnsi="Times New Roman"/>
          <w:b/>
          <w:bCs/>
          <w:szCs w:val="24"/>
        </w:rPr>
        <w:t>Committees:</w:t>
      </w:r>
    </w:p>
    <w:p w14:paraId="470D6862" w14:textId="1C7A8DFC" w:rsidR="00F8787E" w:rsidRPr="0015151A" w:rsidRDefault="00CC01F6"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University Appointments Committee</w:t>
      </w:r>
    </w:p>
    <w:p w14:paraId="686A4BAB" w14:textId="63765FA6" w:rsidR="007C7462" w:rsidRPr="0015151A" w:rsidRDefault="007C7462"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Executive MBA Committee</w:t>
      </w:r>
    </w:p>
    <w:p w14:paraId="50E5D7AE" w14:textId="42AA0CF8" w:rsidR="007C7462" w:rsidRPr="0015151A" w:rsidRDefault="007C7462"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PhD in Business Administration Committee</w:t>
      </w:r>
    </w:p>
    <w:p w14:paraId="1C901205" w14:textId="43089394" w:rsidR="007C7462" w:rsidRPr="0015151A" w:rsidRDefault="007C7462"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Nominations Committee</w:t>
      </w:r>
    </w:p>
    <w:p w14:paraId="5E0FFB31" w14:textId="09312B77" w:rsidR="007C7462" w:rsidRPr="0015151A" w:rsidRDefault="007C7462"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Planning &amp; Priorities Committee</w:t>
      </w:r>
    </w:p>
    <w:p w14:paraId="26247B8A" w14:textId="162BC06A" w:rsidR="007C7462" w:rsidRPr="0015151A" w:rsidRDefault="00750843"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Academic </w:t>
      </w:r>
      <w:r w:rsidR="007C7462" w:rsidRPr="0015151A">
        <w:rPr>
          <w:rFonts w:ascii="Times New Roman" w:hAnsi="Times New Roman"/>
          <w:szCs w:val="24"/>
        </w:rPr>
        <w:t>Appeals Committee</w:t>
      </w:r>
    </w:p>
    <w:p w14:paraId="60A436D2" w14:textId="777DA18A" w:rsidR="007C7462" w:rsidRPr="0015151A" w:rsidRDefault="000A4C3D"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University </w:t>
      </w:r>
      <w:r w:rsidR="007C7462" w:rsidRPr="0015151A">
        <w:rPr>
          <w:rFonts w:ascii="Times New Roman" w:hAnsi="Times New Roman"/>
          <w:szCs w:val="24"/>
        </w:rPr>
        <w:t>Tenure and Promotion Committee</w:t>
      </w:r>
    </w:p>
    <w:p w14:paraId="16D80064" w14:textId="24BFC7F1" w:rsidR="007C7462" w:rsidRPr="0015151A" w:rsidRDefault="007C7462" w:rsidP="0098217B">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Undergraduate Program Committee</w:t>
      </w:r>
    </w:p>
    <w:p w14:paraId="52AE8B2E" w14:textId="526465FE" w:rsidR="0098217B" w:rsidRPr="0015151A" w:rsidRDefault="00CA1624"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University </w:t>
      </w:r>
      <w:r w:rsidR="007C7462" w:rsidRPr="0015151A">
        <w:rPr>
          <w:rFonts w:ascii="Times New Roman" w:hAnsi="Times New Roman"/>
          <w:szCs w:val="24"/>
        </w:rPr>
        <w:t xml:space="preserve">Research Committee </w:t>
      </w:r>
    </w:p>
    <w:p w14:paraId="70A992CB" w14:textId="4F3FBB7E" w:rsidR="00450851" w:rsidRPr="0015151A" w:rsidRDefault="00450851"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Faculty &amp; Staff Service Awards Committee</w:t>
      </w:r>
    </w:p>
    <w:p w14:paraId="75B6590A" w14:textId="77777777" w:rsidR="008B4AB3" w:rsidRPr="0015151A" w:rsidRDefault="008B4AB3" w:rsidP="008B4AB3">
      <w:pPr>
        <w:pStyle w:val="BodyTextIndent"/>
        <w:tabs>
          <w:tab w:val="left" w:pos="1800"/>
        </w:tabs>
        <w:spacing w:after="0"/>
        <w:ind w:left="720" w:firstLine="0"/>
        <w:rPr>
          <w:rFonts w:ascii="Times New Roman" w:hAnsi="Times New Roman"/>
          <w:szCs w:val="24"/>
        </w:rPr>
      </w:pPr>
    </w:p>
    <w:p w14:paraId="78F7360E" w14:textId="5F40C410" w:rsidR="00C049C7" w:rsidRPr="0015151A" w:rsidRDefault="00990588" w:rsidP="00216239">
      <w:pPr>
        <w:tabs>
          <w:tab w:val="left" w:pos="1800"/>
        </w:tabs>
        <w:spacing w:after="120"/>
        <w:ind w:left="1800" w:hanging="1800"/>
        <w:rPr>
          <w:rFonts w:ascii="Times New Roman" w:hAnsi="Times New Roman"/>
          <w:szCs w:val="24"/>
        </w:rPr>
      </w:pPr>
      <w:r w:rsidRPr="0015151A">
        <w:rPr>
          <w:rFonts w:ascii="Times New Roman" w:hAnsi="Times New Roman"/>
          <w:b/>
          <w:bCs/>
          <w:szCs w:val="24"/>
        </w:rPr>
        <w:t>Directorship</w:t>
      </w:r>
      <w:r w:rsidR="00CC01F6" w:rsidRPr="0015151A">
        <w:rPr>
          <w:rFonts w:ascii="Times New Roman" w:hAnsi="Times New Roman"/>
          <w:b/>
          <w:bCs/>
          <w:szCs w:val="24"/>
        </w:rPr>
        <w:t>s</w:t>
      </w:r>
      <w:r w:rsidRPr="0015151A">
        <w:rPr>
          <w:rFonts w:ascii="Times New Roman" w:hAnsi="Times New Roman"/>
          <w:b/>
          <w:bCs/>
          <w:szCs w:val="24"/>
        </w:rPr>
        <w:t>:</w:t>
      </w:r>
      <w:r w:rsidRPr="0015151A">
        <w:rPr>
          <w:rFonts w:ascii="Times New Roman" w:hAnsi="Times New Roman"/>
          <w:szCs w:val="24"/>
        </w:rPr>
        <w:tab/>
        <w:t xml:space="preserve">Research for the </w:t>
      </w:r>
      <w:r w:rsidR="000E3F23" w:rsidRPr="0015151A">
        <w:rPr>
          <w:rFonts w:ascii="Times New Roman" w:hAnsi="Times New Roman"/>
          <w:szCs w:val="24"/>
        </w:rPr>
        <w:t xml:space="preserve">SFU </w:t>
      </w:r>
      <w:r w:rsidRPr="0015151A">
        <w:rPr>
          <w:rFonts w:ascii="Times New Roman" w:hAnsi="Times New Roman"/>
          <w:szCs w:val="24"/>
        </w:rPr>
        <w:t>Faculty of Business</w:t>
      </w:r>
      <w:r w:rsidR="00CC01F6" w:rsidRPr="0015151A">
        <w:rPr>
          <w:rFonts w:ascii="Times New Roman" w:hAnsi="Times New Roman"/>
          <w:szCs w:val="24"/>
        </w:rPr>
        <w:t xml:space="preserve"> Administration</w:t>
      </w:r>
      <w:r w:rsidRPr="0015151A">
        <w:rPr>
          <w:rFonts w:ascii="Times New Roman" w:hAnsi="Times New Roman"/>
          <w:szCs w:val="24"/>
        </w:rPr>
        <w:t>; L</w:t>
      </w:r>
      <w:r w:rsidR="00CC01F6" w:rsidRPr="0015151A">
        <w:rPr>
          <w:rFonts w:ascii="Times New Roman" w:hAnsi="Times New Roman"/>
          <w:szCs w:val="24"/>
        </w:rPr>
        <w:t>abour Studies, Ethics Committee; University Professor Awards;</w:t>
      </w:r>
      <w:r w:rsidRPr="0015151A">
        <w:rPr>
          <w:rFonts w:ascii="Times New Roman" w:hAnsi="Times New Roman"/>
          <w:szCs w:val="24"/>
        </w:rPr>
        <w:t xml:space="preserve"> Van Dusen</w:t>
      </w:r>
      <w:r w:rsidR="00CC01F6" w:rsidRPr="0015151A">
        <w:rPr>
          <w:rFonts w:ascii="Times New Roman" w:hAnsi="Times New Roman"/>
          <w:szCs w:val="24"/>
        </w:rPr>
        <w:t xml:space="preserve"> Research Institute; </w:t>
      </w:r>
      <w:r w:rsidR="00944BB1" w:rsidRPr="0015151A">
        <w:rPr>
          <w:rFonts w:ascii="Times New Roman" w:hAnsi="Times New Roman"/>
          <w:szCs w:val="24"/>
        </w:rPr>
        <w:t>B</w:t>
      </w:r>
      <w:r w:rsidR="00CC01F6" w:rsidRPr="0015151A">
        <w:rPr>
          <w:rFonts w:ascii="Times New Roman" w:hAnsi="Times New Roman"/>
          <w:szCs w:val="24"/>
        </w:rPr>
        <w:t xml:space="preserve">usiness and Humanities Program; </w:t>
      </w:r>
      <w:r w:rsidR="00944BB1" w:rsidRPr="0015151A">
        <w:rPr>
          <w:rFonts w:ascii="Times New Roman" w:hAnsi="Times New Roman"/>
          <w:szCs w:val="24"/>
        </w:rPr>
        <w:t>Ethics in Writing and Communication Program.</w:t>
      </w:r>
    </w:p>
    <w:p w14:paraId="52109AA0" w14:textId="03DE4344" w:rsidR="009C4BB2" w:rsidRPr="0015151A" w:rsidRDefault="00CA1624" w:rsidP="009C4BB2">
      <w:pPr>
        <w:pStyle w:val="BodyTextIndent"/>
        <w:tabs>
          <w:tab w:val="left" w:pos="1800"/>
        </w:tabs>
        <w:spacing w:after="0"/>
        <w:ind w:left="1797" w:hanging="1797"/>
        <w:rPr>
          <w:rFonts w:ascii="Times New Roman" w:hAnsi="Times New Roman"/>
          <w:b/>
          <w:bCs/>
          <w:szCs w:val="24"/>
        </w:rPr>
      </w:pPr>
      <w:r w:rsidRPr="0015151A">
        <w:rPr>
          <w:rFonts w:ascii="Times New Roman" w:hAnsi="Times New Roman"/>
          <w:b/>
          <w:bCs/>
          <w:szCs w:val="24"/>
        </w:rPr>
        <w:t>Program &amp; Conference</w:t>
      </w:r>
      <w:r w:rsidR="009C4BB2" w:rsidRPr="0015151A">
        <w:rPr>
          <w:rFonts w:ascii="Times New Roman" w:hAnsi="Times New Roman"/>
          <w:b/>
          <w:bCs/>
          <w:szCs w:val="24"/>
        </w:rPr>
        <w:t xml:space="preserve"> Development:</w:t>
      </w:r>
    </w:p>
    <w:p w14:paraId="7338EF86" w14:textId="00C74393" w:rsidR="00CA1624" w:rsidRPr="0015151A" w:rsidRDefault="00CA1624"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Ethics in S</w:t>
      </w:r>
      <w:r w:rsidR="009C4BB2" w:rsidRPr="0015151A">
        <w:rPr>
          <w:rFonts w:ascii="Times New Roman" w:hAnsi="Times New Roman"/>
          <w:szCs w:val="24"/>
        </w:rPr>
        <w:t>ci</w:t>
      </w:r>
      <w:r w:rsidRPr="0015151A">
        <w:rPr>
          <w:rFonts w:ascii="Times New Roman" w:hAnsi="Times New Roman"/>
          <w:szCs w:val="24"/>
        </w:rPr>
        <w:t>ence Conference</w:t>
      </w:r>
    </w:p>
    <w:p w14:paraId="6A49E9E7" w14:textId="34C947C3" w:rsidR="00CA1624" w:rsidRPr="0015151A" w:rsidRDefault="008F072F"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Technology &amp; Human Enhancement: An Ethics Perspective</w:t>
      </w:r>
      <w:r w:rsidR="00CA1624" w:rsidRPr="0015151A">
        <w:rPr>
          <w:rFonts w:ascii="Times New Roman" w:hAnsi="Times New Roman"/>
          <w:szCs w:val="24"/>
        </w:rPr>
        <w:t xml:space="preserve"> </w:t>
      </w:r>
    </w:p>
    <w:p w14:paraId="309F376F" w14:textId="132CBF4C" w:rsidR="00794D77" w:rsidRPr="0015151A" w:rsidRDefault="00990588"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Environmental Ethics in Theory and Practice: A Symposium</w:t>
      </w:r>
    </w:p>
    <w:p w14:paraId="671E621B" w14:textId="1D50C7BF" w:rsidR="00794D77" w:rsidRPr="0015151A" w:rsidRDefault="00794D77"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Issue Management: Explorations in the Organization of Contention</w:t>
      </w:r>
    </w:p>
    <w:p w14:paraId="13A69C46" w14:textId="576ECC26" w:rsidR="004A1D63" w:rsidRPr="0015151A" w:rsidRDefault="008A79D5"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Dermot Murphy Lecture Series: </w:t>
      </w:r>
      <w:r w:rsidR="00794D77" w:rsidRPr="0015151A">
        <w:rPr>
          <w:rFonts w:ascii="Times New Roman" w:hAnsi="Times New Roman"/>
          <w:szCs w:val="24"/>
        </w:rPr>
        <w:t xml:space="preserve">Applied Land </w:t>
      </w:r>
      <w:r w:rsidRPr="0015151A">
        <w:rPr>
          <w:rFonts w:ascii="Times New Roman" w:hAnsi="Times New Roman"/>
          <w:szCs w:val="24"/>
        </w:rPr>
        <w:t xml:space="preserve">Use </w:t>
      </w:r>
      <w:r w:rsidR="00794D77" w:rsidRPr="0015151A">
        <w:rPr>
          <w:rFonts w:ascii="Times New Roman" w:hAnsi="Times New Roman"/>
          <w:szCs w:val="24"/>
        </w:rPr>
        <w:t>Ethics, SFU Continuing Studies</w:t>
      </w:r>
    </w:p>
    <w:p w14:paraId="79C5E392" w14:textId="13BCCFA8" w:rsidR="00990588" w:rsidRPr="0015151A" w:rsidRDefault="004A1D63"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Labour Studies Certificate Program,</w:t>
      </w:r>
      <w:r w:rsidR="00794D77" w:rsidRPr="0015151A">
        <w:rPr>
          <w:rFonts w:ascii="Times New Roman" w:hAnsi="Times New Roman"/>
          <w:szCs w:val="24"/>
        </w:rPr>
        <w:t xml:space="preserve"> SFU</w:t>
      </w:r>
      <w:r w:rsidRPr="0015151A">
        <w:rPr>
          <w:rFonts w:ascii="Times New Roman" w:hAnsi="Times New Roman"/>
          <w:szCs w:val="24"/>
        </w:rPr>
        <w:t xml:space="preserve"> </w:t>
      </w:r>
    </w:p>
    <w:p w14:paraId="37B85672" w14:textId="4E237713" w:rsidR="00944BB1" w:rsidRPr="0015151A" w:rsidRDefault="00794D77"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Philosophers’</w:t>
      </w:r>
      <w:r w:rsidR="00944BB1" w:rsidRPr="0015151A">
        <w:rPr>
          <w:rFonts w:ascii="Times New Roman" w:hAnsi="Times New Roman"/>
          <w:szCs w:val="24"/>
        </w:rPr>
        <w:t xml:space="preserve"> Café</w:t>
      </w:r>
      <w:r w:rsidRPr="0015151A">
        <w:rPr>
          <w:rFonts w:ascii="Times New Roman" w:hAnsi="Times New Roman"/>
          <w:szCs w:val="24"/>
        </w:rPr>
        <w:t>s, SFU Continuing Studies</w:t>
      </w:r>
    </w:p>
    <w:p w14:paraId="35D91760" w14:textId="7A98A217" w:rsidR="008F072F" w:rsidRPr="0015151A" w:rsidRDefault="00944BB1"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Sing Tao Certificate in Business (Mandarin)</w:t>
      </w:r>
    </w:p>
    <w:p w14:paraId="64628E0C" w14:textId="0F62B36F" w:rsidR="003853E9" w:rsidRPr="0015151A" w:rsidRDefault="00C049C7"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Dark-s</w:t>
      </w:r>
      <w:r w:rsidR="003853E9" w:rsidRPr="0015151A">
        <w:rPr>
          <w:rFonts w:ascii="Times New Roman" w:hAnsi="Times New Roman"/>
          <w:szCs w:val="24"/>
        </w:rPr>
        <w:t xml:space="preserve">ide Behavior in Networks: Learning from Organized Crime </w:t>
      </w:r>
    </w:p>
    <w:p w14:paraId="33F049D6" w14:textId="77777777" w:rsidR="00944BB1" w:rsidRPr="0015151A" w:rsidRDefault="003853E9" w:rsidP="00216239">
      <w:pPr>
        <w:pStyle w:val="BodyTextIndent"/>
        <w:tabs>
          <w:tab w:val="left" w:pos="1800"/>
        </w:tabs>
        <w:spacing w:after="0"/>
        <w:ind w:left="1797" w:hanging="1797"/>
        <w:rPr>
          <w:rFonts w:ascii="Times New Roman" w:hAnsi="Times New Roman"/>
          <w:szCs w:val="24"/>
        </w:rPr>
      </w:pPr>
      <w:r w:rsidRPr="0015151A">
        <w:rPr>
          <w:rFonts w:ascii="Times New Roman" w:hAnsi="Times New Roman"/>
          <w:szCs w:val="24"/>
        </w:rPr>
        <w:t xml:space="preserve">                                 </w:t>
      </w:r>
    </w:p>
    <w:p w14:paraId="58A617E4" w14:textId="77777777" w:rsidR="009C4BB2" w:rsidRPr="0015151A" w:rsidRDefault="0000747B" w:rsidP="00216239">
      <w:pPr>
        <w:pStyle w:val="BodyTextIndent"/>
        <w:tabs>
          <w:tab w:val="left" w:pos="1800"/>
        </w:tabs>
        <w:spacing w:after="0"/>
        <w:ind w:left="1797" w:hanging="1797"/>
        <w:rPr>
          <w:rFonts w:ascii="Times New Roman" w:hAnsi="Times New Roman"/>
          <w:b/>
          <w:bCs/>
          <w:szCs w:val="24"/>
        </w:rPr>
      </w:pPr>
      <w:r w:rsidRPr="0015151A">
        <w:rPr>
          <w:rFonts w:ascii="Times New Roman" w:hAnsi="Times New Roman"/>
          <w:b/>
          <w:bCs/>
          <w:szCs w:val="24"/>
        </w:rPr>
        <w:t xml:space="preserve">Coordinator:            </w:t>
      </w:r>
    </w:p>
    <w:p w14:paraId="244D6AAA" w14:textId="7353B274" w:rsidR="00CA1624" w:rsidRPr="0015151A" w:rsidRDefault="0000747B"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Management and Organization Studies Gr</w:t>
      </w:r>
      <w:r w:rsidR="00CA1624" w:rsidRPr="0015151A">
        <w:rPr>
          <w:rFonts w:ascii="Times New Roman" w:hAnsi="Times New Roman"/>
          <w:szCs w:val="24"/>
        </w:rPr>
        <w:t>oup, Beedie School of Business,</w:t>
      </w:r>
    </w:p>
    <w:p w14:paraId="0DAC724C" w14:textId="77777777" w:rsidR="009C4BB2" w:rsidRPr="0015151A" w:rsidRDefault="0000747B"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Strategy Group, Beedie School of Business</w:t>
      </w:r>
    </w:p>
    <w:p w14:paraId="4901C004" w14:textId="143F3E06" w:rsidR="003853E9" w:rsidRPr="0015151A" w:rsidRDefault="003853E9"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Liaison Committee with Humanities</w:t>
      </w:r>
    </w:p>
    <w:p w14:paraId="6330457F" w14:textId="4EEF0289" w:rsidR="0000747B" w:rsidRPr="0015151A" w:rsidRDefault="003853E9" w:rsidP="009C4BB2">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Women, Politics and Business</w:t>
      </w:r>
      <w:r w:rsidR="0000747B" w:rsidRPr="0015151A">
        <w:rPr>
          <w:rFonts w:ascii="Times New Roman" w:hAnsi="Times New Roman"/>
          <w:szCs w:val="24"/>
        </w:rPr>
        <w:t xml:space="preserve"> </w:t>
      </w:r>
    </w:p>
    <w:p w14:paraId="4DE7167E" w14:textId="77777777" w:rsidR="003853E9" w:rsidRPr="0015151A" w:rsidRDefault="003853E9" w:rsidP="00216239">
      <w:pPr>
        <w:pStyle w:val="BodyTextIndent"/>
        <w:tabs>
          <w:tab w:val="left" w:pos="1800"/>
        </w:tabs>
        <w:spacing w:after="0"/>
        <w:ind w:left="1797" w:hanging="1797"/>
        <w:rPr>
          <w:rFonts w:ascii="Times New Roman" w:hAnsi="Times New Roman"/>
          <w:szCs w:val="24"/>
        </w:rPr>
      </w:pPr>
    </w:p>
    <w:p w14:paraId="0E4419FE" w14:textId="77777777" w:rsidR="008B4AB3" w:rsidRPr="0015151A" w:rsidRDefault="00990588" w:rsidP="00216239">
      <w:pPr>
        <w:pStyle w:val="BodyTextIndent"/>
        <w:tabs>
          <w:tab w:val="left" w:pos="1800"/>
        </w:tabs>
        <w:spacing w:after="0"/>
        <w:ind w:left="1797" w:hanging="1797"/>
        <w:rPr>
          <w:rFonts w:ascii="Times New Roman" w:hAnsi="Times New Roman"/>
          <w:b/>
          <w:bCs/>
          <w:szCs w:val="24"/>
        </w:rPr>
      </w:pPr>
      <w:r w:rsidRPr="0015151A">
        <w:rPr>
          <w:rFonts w:ascii="Times New Roman" w:hAnsi="Times New Roman"/>
          <w:b/>
          <w:bCs/>
          <w:szCs w:val="24"/>
        </w:rPr>
        <w:t>Fundraising:</w:t>
      </w:r>
      <w:r w:rsidRPr="0015151A">
        <w:rPr>
          <w:rFonts w:ascii="Times New Roman" w:hAnsi="Times New Roman"/>
          <w:b/>
          <w:bCs/>
          <w:szCs w:val="24"/>
        </w:rPr>
        <w:tab/>
      </w:r>
    </w:p>
    <w:p w14:paraId="68914A1E" w14:textId="77777777" w:rsidR="008B4AB3" w:rsidRPr="0015151A" w:rsidRDefault="00990588"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Grants and contracts for scholars at Simon Fraser University</w:t>
      </w:r>
    </w:p>
    <w:p w14:paraId="3556B531" w14:textId="3C558BD1" w:rsidR="003853E9" w:rsidRPr="0015151A" w:rsidRDefault="00990588"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Dr. </w:t>
      </w:r>
      <w:r w:rsidR="00DD0EE6" w:rsidRPr="0015151A">
        <w:rPr>
          <w:rFonts w:ascii="Times New Roman" w:hAnsi="Times New Roman"/>
          <w:szCs w:val="24"/>
        </w:rPr>
        <w:t xml:space="preserve">L. B. Peter </w:t>
      </w:r>
      <w:r w:rsidRPr="0015151A">
        <w:rPr>
          <w:rFonts w:ascii="Times New Roman" w:hAnsi="Times New Roman"/>
          <w:szCs w:val="24"/>
        </w:rPr>
        <w:t xml:space="preserve">Rae </w:t>
      </w:r>
      <w:r w:rsidR="00DD0EE6" w:rsidRPr="0015151A">
        <w:rPr>
          <w:rFonts w:ascii="Times New Roman" w:hAnsi="Times New Roman"/>
          <w:szCs w:val="24"/>
        </w:rPr>
        <w:t xml:space="preserve">Memorial Award in Business </w:t>
      </w:r>
      <w:r w:rsidRPr="0015151A">
        <w:rPr>
          <w:rFonts w:ascii="Times New Roman" w:hAnsi="Times New Roman"/>
          <w:szCs w:val="24"/>
        </w:rPr>
        <w:t>Ethics</w:t>
      </w:r>
      <w:r w:rsidR="00DD0EE6" w:rsidRPr="0015151A">
        <w:rPr>
          <w:rFonts w:ascii="Times New Roman" w:hAnsi="Times New Roman"/>
          <w:szCs w:val="24"/>
        </w:rPr>
        <w:t>, Simon Fraser University</w:t>
      </w:r>
    </w:p>
    <w:p w14:paraId="5A71F556" w14:textId="7FA7D37F" w:rsidR="007D400F" w:rsidRPr="0015151A" w:rsidRDefault="003853E9"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Simon Fraser University Hillel House</w:t>
      </w:r>
    </w:p>
    <w:p w14:paraId="72D695F1" w14:textId="77777777" w:rsidR="008B4AB3" w:rsidRPr="0015151A" w:rsidRDefault="007D400F"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Louis Brier Home and Hospital</w:t>
      </w:r>
    </w:p>
    <w:p w14:paraId="730F4F4B" w14:textId="77777777" w:rsidR="008B4AB3" w:rsidRPr="0015151A" w:rsidRDefault="00990588"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Canadian Jewish Congress Endowment </w:t>
      </w:r>
      <w:r w:rsidR="008B4AB3" w:rsidRPr="0015151A">
        <w:rPr>
          <w:rFonts w:ascii="Times New Roman" w:hAnsi="Times New Roman"/>
          <w:szCs w:val="24"/>
        </w:rPr>
        <w:t xml:space="preserve">Fund </w:t>
      </w:r>
      <w:r w:rsidRPr="0015151A">
        <w:rPr>
          <w:rFonts w:ascii="Times New Roman" w:hAnsi="Times New Roman"/>
          <w:szCs w:val="24"/>
        </w:rPr>
        <w:t>(Pacific D</w:t>
      </w:r>
      <w:r w:rsidR="008F536E" w:rsidRPr="0015151A">
        <w:rPr>
          <w:rFonts w:ascii="Times New Roman" w:hAnsi="Times New Roman"/>
          <w:szCs w:val="24"/>
        </w:rPr>
        <w:t>ivision)</w:t>
      </w:r>
    </w:p>
    <w:p w14:paraId="60DDCA98" w14:textId="1F72330D" w:rsidR="008F536E" w:rsidRPr="0015151A" w:rsidRDefault="008F536E"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AIDS Society of Canada</w:t>
      </w:r>
    </w:p>
    <w:p w14:paraId="37B207B4" w14:textId="27E9E46B" w:rsidR="00990588" w:rsidRPr="0015151A" w:rsidRDefault="00990588"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Canadian National Institute for the Blind</w:t>
      </w:r>
    </w:p>
    <w:p w14:paraId="43DE601A" w14:textId="1CD96F05" w:rsidR="00944BB1" w:rsidRPr="0015151A" w:rsidRDefault="007D400F"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Pacific </w:t>
      </w:r>
      <w:r w:rsidR="00944BB1" w:rsidRPr="0015151A">
        <w:rPr>
          <w:rFonts w:ascii="Times New Roman" w:hAnsi="Times New Roman"/>
          <w:szCs w:val="24"/>
        </w:rPr>
        <w:t>Parkinson</w:t>
      </w:r>
      <w:r w:rsidRPr="0015151A">
        <w:rPr>
          <w:rFonts w:ascii="Times New Roman" w:hAnsi="Times New Roman"/>
          <w:szCs w:val="24"/>
        </w:rPr>
        <w:t>’s Research Institute</w:t>
      </w:r>
      <w:r w:rsidR="00944BB1" w:rsidRPr="0015151A">
        <w:rPr>
          <w:rFonts w:ascii="Times New Roman" w:hAnsi="Times New Roman"/>
          <w:szCs w:val="24"/>
        </w:rPr>
        <w:t xml:space="preserve"> </w:t>
      </w:r>
      <w:r w:rsidRPr="0015151A">
        <w:rPr>
          <w:rFonts w:ascii="Times New Roman" w:hAnsi="Times New Roman"/>
          <w:szCs w:val="24"/>
        </w:rPr>
        <w:t xml:space="preserve"> </w:t>
      </w:r>
    </w:p>
    <w:p w14:paraId="4519ABDF" w14:textId="58E63BA3" w:rsidR="00944BB1" w:rsidRPr="0015151A" w:rsidRDefault="00944BB1"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Outreach and Talking Books Services</w:t>
      </w:r>
      <w:r w:rsidR="008F536E" w:rsidRPr="0015151A">
        <w:rPr>
          <w:rFonts w:ascii="Times New Roman" w:hAnsi="Times New Roman"/>
          <w:szCs w:val="24"/>
        </w:rPr>
        <w:t>, Vancouver Public Library</w:t>
      </w:r>
    </w:p>
    <w:p w14:paraId="04E36F78" w14:textId="5FA43026" w:rsidR="003853E9" w:rsidRPr="0015151A" w:rsidRDefault="008F536E"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 xml:space="preserve">United Way </w:t>
      </w:r>
      <w:r w:rsidR="003853E9" w:rsidRPr="0015151A">
        <w:rPr>
          <w:rFonts w:ascii="Times New Roman" w:hAnsi="Times New Roman"/>
          <w:szCs w:val="24"/>
        </w:rPr>
        <w:t>Committee</w:t>
      </w:r>
      <w:r w:rsidRPr="0015151A">
        <w:rPr>
          <w:rFonts w:ascii="Times New Roman" w:hAnsi="Times New Roman"/>
          <w:szCs w:val="24"/>
        </w:rPr>
        <w:t>, Simon Fraser University</w:t>
      </w:r>
    </w:p>
    <w:p w14:paraId="2437FFD3" w14:textId="688B3AE4" w:rsidR="003853E9" w:rsidRPr="0015151A" w:rsidRDefault="003853E9"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Belzberg Library Cartoon Collection</w:t>
      </w:r>
      <w:r w:rsidR="008F536E" w:rsidRPr="0015151A">
        <w:rPr>
          <w:rFonts w:ascii="Times New Roman" w:hAnsi="Times New Roman"/>
          <w:szCs w:val="24"/>
        </w:rPr>
        <w:t>, Simon Fraser University</w:t>
      </w:r>
    </w:p>
    <w:p w14:paraId="135E0218" w14:textId="068FADBF" w:rsidR="007D20D5" w:rsidRPr="0015151A" w:rsidRDefault="007D20D5"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lastRenderedPageBreak/>
        <w:t>Business Students’ Travel Fund</w:t>
      </w:r>
      <w:r w:rsidR="008F536E" w:rsidRPr="0015151A">
        <w:rPr>
          <w:rFonts w:ascii="Times New Roman" w:hAnsi="Times New Roman"/>
          <w:szCs w:val="24"/>
        </w:rPr>
        <w:t>, Simon Fraser University</w:t>
      </w:r>
    </w:p>
    <w:p w14:paraId="51093860" w14:textId="01A9E96B" w:rsidR="00A1578E" w:rsidRPr="0015151A" w:rsidRDefault="00A1578E" w:rsidP="008B4AB3">
      <w:pPr>
        <w:pStyle w:val="BodyTextIndent"/>
        <w:numPr>
          <w:ilvl w:val="0"/>
          <w:numId w:val="6"/>
        </w:numPr>
        <w:tabs>
          <w:tab w:val="left" w:pos="1800"/>
        </w:tabs>
        <w:spacing w:after="0"/>
        <w:rPr>
          <w:rFonts w:ascii="Times New Roman" w:hAnsi="Times New Roman"/>
          <w:szCs w:val="24"/>
        </w:rPr>
      </w:pPr>
      <w:r w:rsidRPr="0015151A">
        <w:rPr>
          <w:rFonts w:ascii="Times New Roman" w:hAnsi="Times New Roman"/>
          <w:szCs w:val="24"/>
        </w:rPr>
        <w:t>Volunteer Vancouver Mentorship Program</w:t>
      </w:r>
    </w:p>
    <w:p w14:paraId="0AFCBD27" w14:textId="77777777" w:rsidR="00A1578E" w:rsidRPr="0015151A" w:rsidRDefault="00A1578E" w:rsidP="00216239">
      <w:pPr>
        <w:rPr>
          <w:rFonts w:ascii="Times New Roman" w:hAnsi="Times New Roman"/>
          <w:b/>
          <w:szCs w:val="24"/>
          <w:u w:val="single"/>
        </w:rPr>
      </w:pPr>
    </w:p>
    <w:p w14:paraId="6F071262" w14:textId="77777777" w:rsidR="00A1578E" w:rsidRPr="0015151A" w:rsidRDefault="00A1578E" w:rsidP="00216239">
      <w:pPr>
        <w:rPr>
          <w:rFonts w:ascii="Times New Roman" w:hAnsi="Times New Roman"/>
          <w:b/>
          <w:szCs w:val="24"/>
          <w:u w:val="single"/>
        </w:rPr>
      </w:pPr>
    </w:p>
    <w:p w14:paraId="04FB408E" w14:textId="5B08A1FF" w:rsidR="009A6AFB" w:rsidRPr="0015151A" w:rsidRDefault="00990588" w:rsidP="00216239">
      <w:pPr>
        <w:rPr>
          <w:rFonts w:ascii="Times New Roman" w:hAnsi="Times New Roman"/>
          <w:b/>
          <w:szCs w:val="24"/>
        </w:rPr>
      </w:pPr>
      <w:r w:rsidRPr="0015151A">
        <w:rPr>
          <w:rFonts w:ascii="Times New Roman" w:hAnsi="Times New Roman"/>
          <w:b/>
          <w:szCs w:val="24"/>
          <w:u w:val="single"/>
        </w:rPr>
        <w:t>Publications</w:t>
      </w:r>
      <w:r w:rsidR="00445E9E" w:rsidRPr="0015151A">
        <w:rPr>
          <w:rFonts w:ascii="Times New Roman" w:hAnsi="Times New Roman"/>
          <w:b/>
          <w:szCs w:val="24"/>
        </w:rPr>
        <w:t>:</w:t>
      </w:r>
    </w:p>
    <w:p w14:paraId="753B8994" w14:textId="0819D9B9" w:rsidR="00450851" w:rsidRPr="0015151A" w:rsidRDefault="00450851" w:rsidP="00216239">
      <w:pPr>
        <w:rPr>
          <w:rFonts w:ascii="Times New Roman" w:hAnsi="Times New Roman"/>
          <w:b/>
          <w:szCs w:val="24"/>
        </w:rPr>
      </w:pPr>
    </w:p>
    <w:p w14:paraId="62C2317F" w14:textId="6E944C94" w:rsidR="00450851" w:rsidRPr="006F297A" w:rsidRDefault="00450851" w:rsidP="00216239">
      <w:pPr>
        <w:rPr>
          <w:rFonts w:ascii="Times New Roman" w:hAnsi="Times New Roman"/>
          <w:bCs/>
          <w:szCs w:val="24"/>
        </w:rPr>
      </w:pPr>
      <w:r w:rsidRPr="006F297A">
        <w:rPr>
          <w:rFonts w:ascii="Times New Roman" w:hAnsi="Times New Roman"/>
          <w:bCs/>
          <w:szCs w:val="24"/>
        </w:rPr>
        <w:t>2024</w:t>
      </w:r>
      <w:r w:rsidR="0015151A" w:rsidRPr="006F297A">
        <w:rPr>
          <w:rFonts w:ascii="Times New Roman" w:hAnsi="Times New Roman"/>
          <w:bCs/>
          <w:szCs w:val="24"/>
        </w:rPr>
        <w:tab/>
      </w:r>
      <w:r w:rsidR="003705CC" w:rsidRPr="006F297A">
        <w:rPr>
          <w:rFonts w:ascii="Times New Roman" w:hAnsi="Times New Roman"/>
          <w:bCs/>
          <w:szCs w:val="24"/>
        </w:rPr>
        <w:t xml:space="preserve">“Prize culture: Creative ecosystems in the attention economy,” </w:t>
      </w:r>
      <w:r w:rsidR="003705CC" w:rsidRPr="006F297A">
        <w:rPr>
          <w:rFonts w:ascii="Times New Roman" w:hAnsi="Times New Roman"/>
          <w:bCs/>
          <w:i/>
          <w:iCs/>
          <w:szCs w:val="24"/>
        </w:rPr>
        <w:t>Creative Industries</w:t>
      </w:r>
      <w:r w:rsidR="003705CC" w:rsidRPr="006F297A">
        <w:rPr>
          <w:rFonts w:ascii="Times New Roman" w:hAnsi="Times New Roman"/>
          <w:bCs/>
          <w:szCs w:val="24"/>
        </w:rPr>
        <w:t xml:space="preserve"> </w:t>
      </w:r>
      <w:r w:rsidR="003705CC" w:rsidRPr="006F297A">
        <w:rPr>
          <w:rFonts w:ascii="Times New Roman" w:hAnsi="Times New Roman"/>
          <w:bCs/>
          <w:i/>
          <w:iCs/>
          <w:szCs w:val="24"/>
        </w:rPr>
        <w:t>Journal</w:t>
      </w:r>
      <w:r w:rsidR="003705CC" w:rsidRPr="006F297A">
        <w:rPr>
          <w:rFonts w:ascii="Times New Roman" w:hAnsi="Times New Roman"/>
          <w:bCs/>
          <w:szCs w:val="24"/>
        </w:rPr>
        <w:t>, Vol. 17, Forthcoming (</w:t>
      </w:r>
      <w:r w:rsidR="009B7993" w:rsidRPr="006F297A">
        <w:rPr>
          <w:rFonts w:ascii="Times New Roman" w:hAnsi="Times New Roman"/>
          <w:bCs/>
          <w:szCs w:val="24"/>
        </w:rPr>
        <w:t>w</w:t>
      </w:r>
      <w:r w:rsidR="003705CC" w:rsidRPr="006F297A">
        <w:rPr>
          <w:rFonts w:ascii="Times New Roman" w:hAnsi="Times New Roman"/>
          <w:bCs/>
          <w:szCs w:val="24"/>
        </w:rPr>
        <w:t>ith J. Oberlander)</w:t>
      </w:r>
      <w:r w:rsidR="009B7993" w:rsidRPr="006F297A">
        <w:rPr>
          <w:rFonts w:ascii="Times New Roman" w:hAnsi="Times New Roman"/>
          <w:bCs/>
          <w:szCs w:val="24"/>
        </w:rPr>
        <w:t>.</w:t>
      </w:r>
      <w:r w:rsidR="003705CC" w:rsidRPr="006F297A">
        <w:rPr>
          <w:rFonts w:ascii="Times New Roman" w:hAnsi="Times New Roman"/>
          <w:bCs/>
          <w:szCs w:val="24"/>
        </w:rPr>
        <w:t xml:space="preserve"> </w:t>
      </w:r>
      <w:hyperlink r:id="rId7" w:history="1">
        <w:r w:rsidR="003705CC" w:rsidRPr="006F297A">
          <w:rPr>
            <w:rStyle w:val="Hyperlink"/>
            <w:rFonts w:ascii="Times New Roman" w:hAnsi="Times New Roman"/>
            <w:bCs/>
            <w:szCs w:val="24"/>
          </w:rPr>
          <w:t>https://doi.org/10.1080/17510694.2024.2313272</w:t>
        </w:r>
      </w:hyperlink>
      <w:r w:rsidR="003705CC" w:rsidRPr="006F297A">
        <w:rPr>
          <w:rFonts w:ascii="Times New Roman" w:hAnsi="Times New Roman"/>
          <w:bCs/>
          <w:szCs w:val="24"/>
        </w:rPr>
        <w:t xml:space="preserve">     </w:t>
      </w:r>
    </w:p>
    <w:p w14:paraId="641CA821" w14:textId="5306F859" w:rsidR="003705CC" w:rsidRPr="006F297A" w:rsidRDefault="003705CC" w:rsidP="00216239">
      <w:pPr>
        <w:rPr>
          <w:rFonts w:ascii="Times New Roman" w:hAnsi="Times New Roman"/>
          <w:bCs/>
          <w:szCs w:val="24"/>
        </w:rPr>
      </w:pPr>
    </w:p>
    <w:p w14:paraId="7C532CF9" w14:textId="6E34DBCE" w:rsidR="009B7993" w:rsidRPr="006F297A" w:rsidRDefault="003705CC" w:rsidP="00216239">
      <w:pPr>
        <w:rPr>
          <w:rFonts w:ascii="Times New Roman" w:hAnsi="Times New Roman"/>
          <w:bCs/>
          <w:color w:val="0000FF"/>
          <w:szCs w:val="24"/>
        </w:rPr>
      </w:pPr>
      <w:r w:rsidRPr="006F297A">
        <w:rPr>
          <w:rFonts w:ascii="Times New Roman" w:hAnsi="Times New Roman"/>
          <w:bCs/>
          <w:szCs w:val="24"/>
        </w:rPr>
        <w:t>2023</w:t>
      </w:r>
      <w:r w:rsidR="0015151A" w:rsidRPr="006F297A">
        <w:rPr>
          <w:rFonts w:ascii="Times New Roman" w:hAnsi="Times New Roman"/>
          <w:bCs/>
          <w:szCs w:val="24"/>
        </w:rPr>
        <w:tab/>
      </w:r>
      <w:r w:rsidRPr="006F297A">
        <w:rPr>
          <w:rFonts w:ascii="Times New Roman" w:hAnsi="Times New Roman"/>
          <w:bCs/>
          <w:szCs w:val="24"/>
        </w:rPr>
        <w:t xml:space="preserve">“The new normal: Governance, disruption and the post-truth era,” </w:t>
      </w:r>
      <w:r w:rsidRPr="006F297A">
        <w:rPr>
          <w:rFonts w:ascii="Times New Roman" w:hAnsi="Times New Roman"/>
          <w:bCs/>
          <w:i/>
          <w:iCs/>
          <w:szCs w:val="24"/>
        </w:rPr>
        <w:t>Transforming Government:</w:t>
      </w:r>
      <w:r w:rsidR="009B7993" w:rsidRPr="006F297A">
        <w:rPr>
          <w:rFonts w:ascii="Times New Roman" w:hAnsi="Times New Roman"/>
          <w:bCs/>
          <w:i/>
          <w:iCs/>
          <w:szCs w:val="24"/>
        </w:rPr>
        <w:t xml:space="preserve"> People, Process and Policy</w:t>
      </w:r>
      <w:r w:rsidR="009B7993" w:rsidRPr="006F297A">
        <w:rPr>
          <w:rFonts w:ascii="Times New Roman" w:hAnsi="Times New Roman"/>
          <w:bCs/>
          <w:szCs w:val="24"/>
        </w:rPr>
        <w:t xml:space="preserve">, Vol.17(4):590-602 (with J. Oberlander). </w:t>
      </w:r>
      <w:hyperlink r:id="rId8" w:tooltip="DOI: https://doi.org/10.1108/TG-12-2022-0166" w:history="1">
        <w:r w:rsidR="009B7993" w:rsidRPr="006F297A">
          <w:rPr>
            <w:rFonts w:ascii="Times New Roman" w:hAnsi="Times New Roman"/>
            <w:bCs/>
            <w:color w:val="0000FF"/>
            <w:szCs w:val="24"/>
            <w:u w:val="single"/>
            <w14:textOutline w14:w="0" w14:cap="flat" w14:cmpd="sng" w14:algn="ctr">
              <w14:noFill/>
              <w14:prstDash w14:val="solid"/>
              <w14:round/>
            </w14:textOutline>
            <w14:props3d w14:extrusionH="57150" w14:contourW="0" w14:prstMaterial="softEdge">
              <w14:bevelT w14:w="25400" w14:h="38100" w14:prst="circle"/>
            </w14:props3d>
          </w:rPr>
          <w:t>https://doi.org/10.1108/TG-12-2022-0166</w:t>
        </w:r>
      </w:hyperlink>
    </w:p>
    <w:p w14:paraId="5BAE547E" w14:textId="1BFB0918" w:rsidR="009B7993" w:rsidRPr="006F297A" w:rsidRDefault="009B7993" w:rsidP="00216239">
      <w:pPr>
        <w:rPr>
          <w:rFonts w:ascii="Times New Roman" w:hAnsi="Times New Roman"/>
          <w:bCs/>
          <w:szCs w:val="24"/>
        </w:rPr>
      </w:pPr>
    </w:p>
    <w:p w14:paraId="08989E3C" w14:textId="7B1F7BA3" w:rsidR="006B25DA" w:rsidRPr="006F297A" w:rsidRDefault="006B25DA" w:rsidP="00216239">
      <w:pPr>
        <w:rPr>
          <w:rFonts w:ascii="Times New Roman" w:hAnsi="Times New Roman"/>
          <w:bCs/>
          <w:szCs w:val="24"/>
        </w:rPr>
      </w:pPr>
      <w:r w:rsidRPr="006F297A">
        <w:rPr>
          <w:rFonts w:ascii="Times New Roman" w:hAnsi="Times New Roman"/>
          <w:bCs/>
          <w:szCs w:val="24"/>
        </w:rPr>
        <w:t>2023</w:t>
      </w:r>
      <w:r w:rsidR="0015151A" w:rsidRPr="006F297A">
        <w:rPr>
          <w:rFonts w:ascii="Times New Roman" w:hAnsi="Times New Roman"/>
          <w:bCs/>
          <w:szCs w:val="24"/>
        </w:rPr>
        <w:tab/>
      </w:r>
      <w:r w:rsidRPr="006F297A">
        <w:rPr>
          <w:rFonts w:ascii="Times New Roman" w:hAnsi="Times New Roman"/>
          <w:bCs/>
          <w:szCs w:val="24"/>
        </w:rPr>
        <w:t xml:space="preserve">“Robo-advice (RA): Implications for the sociology of the professions,” </w:t>
      </w:r>
      <w:r w:rsidRPr="006F297A">
        <w:rPr>
          <w:rFonts w:ascii="Times New Roman" w:hAnsi="Times New Roman"/>
          <w:bCs/>
          <w:i/>
          <w:iCs/>
          <w:szCs w:val="24"/>
        </w:rPr>
        <w:t xml:space="preserve">Journal of Sociology and Social </w:t>
      </w:r>
      <w:r w:rsidR="006F297A" w:rsidRPr="006F297A">
        <w:rPr>
          <w:rFonts w:ascii="Times New Roman" w:hAnsi="Times New Roman"/>
          <w:bCs/>
          <w:i/>
          <w:iCs/>
          <w:szCs w:val="24"/>
        </w:rPr>
        <w:t>Policy</w:t>
      </w:r>
      <w:r w:rsidRPr="006F297A">
        <w:rPr>
          <w:rFonts w:ascii="Times New Roman" w:hAnsi="Times New Roman"/>
          <w:bCs/>
          <w:szCs w:val="24"/>
        </w:rPr>
        <w:t xml:space="preserve">, Vol. 43 (1): 17-32 (with J. Oberlander). </w:t>
      </w:r>
      <w:hyperlink r:id="rId9" w:tooltip="DOI: https://doi.org/10.1108/IJSSP-09-2021-0245" w:history="1">
        <w:r w:rsidRPr="006F297A">
          <w:rPr>
            <w:rFonts w:ascii="Times New Roman" w:hAnsi="Times New Roman"/>
            <w:bCs/>
            <w:color w:val="0000FF"/>
            <w:szCs w:val="24"/>
            <w:u w:val="single"/>
          </w:rPr>
          <w:t>https://doi.org/10.1108/IJSSP-09-2021-0245</w:t>
        </w:r>
      </w:hyperlink>
    </w:p>
    <w:p w14:paraId="295AD06F" w14:textId="77777777" w:rsidR="006B25DA" w:rsidRPr="006F297A" w:rsidRDefault="006B25DA" w:rsidP="003705CC">
      <w:pPr>
        <w:rPr>
          <w:rFonts w:ascii="Times New Roman" w:hAnsi="Times New Roman"/>
          <w:bCs/>
          <w:szCs w:val="24"/>
        </w:rPr>
      </w:pPr>
    </w:p>
    <w:p w14:paraId="54837AB3" w14:textId="47E79844" w:rsidR="003705CC" w:rsidRPr="006F297A" w:rsidRDefault="009B7993" w:rsidP="003705CC">
      <w:pPr>
        <w:rPr>
          <w:rFonts w:ascii="Times New Roman" w:hAnsi="Times New Roman"/>
          <w:bCs/>
          <w:color w:val="0000FF"/>
          <w:szCs w:val="24"/>
        </w:rPr>
      </w:pPr>
      <w:r w:rsidRPr="006F297A">
        <w:rPr>
          <w:rFonts w:ascii="Times New Roman" w:hAnsi="Times New Roman"/>
          <w:bCs/>
          <w:szCs w:val="24"/>
        </w:rPr>
        <w:t>2023</w:t>
      </w:r>
      <w:r w:rsidR="0015151A" w:rsidRPr="006F297A">
        <w:rPr>
          <w:rFonts w:ascii="Times New Roman" w:hAnsi="Times New Roman"/>
          <w:bCs/>
          <w:szCs w:val="24"/>
        </w:rPr>
        <w:tab/>
      </w:r>
      <w:r w:rsidRPr="006F297A">
        <w:rPr>
          <w:rFonts w:ascii="Times New Roman" w:hAnsi="Times New Roman"/>
          <w:bCs/>
          <w:szCs w:val="24"/>
        </w:rPr>
        <w:t>“</w:t>
      </w:r>
      <w:r w:rsidR="00ED55A6" w:rsidRPr="006F297A">
        <w:rPr>
          <w:rFonts w:ascii="Times New Roman" w:hAnsi="Times New Roman"/>
          <w:bCs/>
          <w:szCs w:val="24"/>
        </w:rPr>
        <w:t>Strategic</w:t>
      </w:r>
      <w:r w:rsidRPr="006F297A">
        <w:rPr>
          <w:rFonts w:ascii="Times New Roman" w:hAnsi="Times New Roman"/>
          <w:bCs/>
          <w:szCs w:val="24"/>
        </w:rPr>
        <w:t xml:space="preserve"> pivoting: How organizations can shift attention whatever their size,” </w:t>
      </w:r>
      <w:r w:rsidRPr="006F297A">
        <w:rPr>
          <w:rFonts w:ascii="Times New Roman" w:hAnsi="Times New Roman"/>
          <w:bCs/>
          <w:i/>
          <w:iCs/>
          <w:szCs w:val="24"/>
        </w:rPr>
        <w:t>Journal of Business Strategy</w:t>
      </w:r>
      <w:r w:rsidRPr="006F297A">
        <w:rPr>
          <w:rFonts w:ascii="Times New Roman" w:hAnsi="Times New Roman"/>
          <w:bCs/>
          <w:szCs w:val="24"/>
        </w:rPr>
        <w:t>, Vol. 45(1):72-78 (with J. Oberlander)</w:t>
      </w:r>
      <w:r w:rsidRPr="006F297A">
        <w:rPr>
          <w:rFonts w:ascii="Times New Roman" w:hAnsi="Times New Roman"/>
          <w:bCs/>
          <w:color w:val="403152" w:themeColor="accent4" w:themeShade="80"/>
          <w:szCs w:val="24"/>
        </w:rPr>
        <w:t xml:space="preserve">. </w:t>
      </w:r>
      <w:hyperlink r:id="rId10" w:tooltip="DOI: https://doi.org/10.1108/JBS-07-2022-0136" w:history="1">
        <w:r w:rsidRPr="006F297A">
          <w:rPr>
            <w:rFonts w:ascii="Times New Roman" w:hAnsi="Times New Roman"/>
            <w:bCs/>
            <w:color w:val="0000FF"/>
            <w:szCs w:val="24"/>
            <w:u w:val="single"/>
          </w:rPr>
          <w:t>https://doi.org/10.1108/JBS-07-2022-0136</w:t>
        </w:r>
      </w:hyperlink>
    </w:p>
    <w:p w14:paraId="2FBCF336" w14:textId="77777777" w:rsidR="009B7993" w:rsidRPr="0015151A" w:rsidRDefault="009B7993" w:rsidP="003705CC">
      <w:pPr>
        <w:rPr>
          <w:rFonts w:ascii="Times New Roman" w:hAnsi="Times New Roman"/>
          <w:szCs w:val="24"/>
        </w:rPr>
      </w:pPr>
    </w:p>
    <w:p w14:paraId="6C78A6B5" w14:textId="6CB6DD30" w:rsidR="00ED55A6" w:rsidRPr="0015151A" w:rsidRDefault="00ED55A6" w:rsidP="003705CC">
      <w:pPr>
        <w:rPr>
          <w:rFonts w:ascii="Times New Roman" w:hAnsi="Times New Roman"/>
          <w:szCs w:val="24"/>
        </w:rPr>
      </w:pPr>
      <w:r w:rsidRPr="0015151A">
        <w:rPr>
          <w:rFonts w:ascii="Times New Roman" w:hAnsi="Times New Roman"/>
          <w:szCs w:val="24"/>
        </w:rPr>
        <w:t>2023</w:t>
      </w:r>
      <w:r w:rsidR="0015151A">
        <w:rPr>
          <w:rFonts w:ascii="Times New Roman" w:hAnsi="Times New Roman"/>
          <w:szCs w:val="24"/>
        </w:rPr>
        <w:tab/>
      </w:r>
      <w:r w:rsidRPr="0015151A">
        <w:rPr>
          <w:rFonts w:ascii="Times New Roman" w:hAnsi="Times New Roman"/>
          <w:szCs w:val="24"/>
        </w:rPr>
        <w:t xml:space="preserve">“Homo Athletica to Homo Digitalis: Esports as sport,” </w:t>
      </w:r>
      <w:r w:rsidRPr="007C493C">
        <w:rPr>
          <w:rFonts w:ascii="Times New Roman" w:hAnsi="Times New Roman"/>
          <w:i/>
          <w:iCs/>
          <w:szCs w:val="24"/>
        </w:rPr>
        <w:t>Midwest Quarterly</w:t>
      </w:r>
      <w:r w:rsidRPr="0015151A">
        <w:rPr>
          <w:rFonts w:ascii="Times New Roman" w:hAnsi="Times New Roman"/>
          <w:szCs w:val="24"/>
        </w:rPr>
        <w:t>, Vol</w:t>
      </w:r>
      <w:r w:rsidR="006361C0" w:rsidRPr="0015151A">
        <w:rPr>
          <w:rFonts w:ascii="Times New Roman" w:hAnsi="Times New Roman"/>
          <w:szCs w:val="24"/>
        </w:rPr>
        <w:t>.</w:t>
      </w:r>
      <w:r w:rsidRPr="0015151A">
        <w:rPr>
          <w:rFonts w:ascii="Times New Roman" w:hAnsi="Times New Roman"/>
          <w:szCs w:val="24"/>
        </w:rPr>
        <w:t xml:space="preserve"> 65(1):90-100 (with J. Oberlander). </w:t>
      </w:r>
      <w:hyperlink r:id="rId11" w:history="1">
        <w:r w:rsidRPr="0015151A">
          <w:rPr>
            <w:rFonts w:ascii="Times New Roman" w:hAnsi="Times New Roman"/>
            <w:color w:val="0000FF"/>
            <w:szCs w:val="24"/>
            <w:u w:val="single"/>
          </w:rPr>
          <w:t>Homo Athletica to Homo Digitalis: Esports as Sport - ProQuest</w:t>
        </w:r>
      </w:hyperlink>
      <w:r w:rsidRPr="0015151A">
        <w:rPr>
          <w:rFonts w:ascii="Times New Roman" w:hAnsi="Times New Roman"/>
          <w:szCs w:val="24"/>
        </w:rPr>
        <w:t xml:space="preserve"> </w:t>
      </w:r>
    </w:p>
    <w:p w14:paraId="65D52C3D" w14:textId="03FAC160" w:rsidR="00ED55A6" w:rsidRPr="0015151A" w:rsidRDefault="00ED55A6" w:rsidP="003705CC">
      <w:pPr>
        <w:rPr>
          <w:rFonts w:ascii="Times New Roman" w:hAnsi="Times New Roman"/>
          <w:szCs w:val="24"/>
        </w:rPr>
      </w:pPr>
    </w:p>
    <w:p w14:paraId="45D92231" w14:textId="0BD085F4" w:rsidR="006361C0" w:rsidRPr="003B5D51" w:rsidRDefault="006361C0" w:rsidP="003705CC">
      <w:pPr>
        <w:rPr>
          <w:rFonts w:ascii="Times New Roman" w:hAnsi="Times New Roman"/>
          <w:szCs w:val="24"/>
        </w:rPr>
      </w:pPr>
      <w:r w:rsidRPr="003B5D51">
        <w:rPr>
          <w:rFonts w:ascii="Times New Roman" w:hAnsi="Times New Roman"/>
          <w:szCs w:val="24"/>
        </w:rPr>
        <w:t>2022</w:t>
      </w:r>
      <w:r w:rsidR="0015151A" w:rsidRPr="003B5D51">
        <w:rPr>
          <w:rFonts w:ascii="Times New Roman" w:hAnsi="Times New Roman"/>
          <w:szCs w:val="24"/>
        </w:rPr>
        <w:tab/>
      </w:r>
      <w:r w:rsidRPr="003B5D51">
        <w:rPr>
          <w:rFonts w:ascii="Times New Roman" w:hAnsi="Times New Roman"/>
          <w:szCs w:val="24"/>
        </w:rPr>
        <w:t xml:space="preserve">“Ideology in the attention economy: A portal to the post-truth era,” </w:t>
      </w:r>
      <w:r w:rsidRPr="003B5D51">
        <w:rPr>
          <w:rFonts w:ascii="Times New Roman" w:hAnsi="Times New Roman"/>
          <w:i/>
          <w:iCs/>
          <w:szCs w:val="24"/>
        </w:rPr>
        <w:t>Journal of Ideology</w:t>
      </w:r>
      <w:r w:rsidRPr="003B5D51">
        <w:rPr>
          <w:rFonts w:ascii="Times New Roman" w:hAnsi="Times New Roman"/>
          <w:szCs w:val="24"/>
        </w:rPr>
        <w:t xml:space="preserve">, Vol. 42(1):21-38 (with </w:t>
      </w:r>
      <w:r w:rsidR="003B5D51">
        <w:rPr>
          <w:rFonts w:ascii="Times New Roman" w:hAnsi="Times New Roman"/>
          <w:szCs w:val="24"/>
        </w:rPr>
        <w:t xml:space="preserve">J. </w:t>
      </w:r>
      <w:r w:rsidRPr="003B5D51">
        <w:rPr>
          <w:rFonts w:ascii="Times New Roman" w:hAnsi="Times New Roman"/>
          <w:szCs w:val="24"/>
        </w:rPr>
        <w:t xml:space="preserve">Oberlander).  </w:t>
      </w:r>
      <w:hyperlink r:id="rId12" w:history="1">
        <w:r w:rsidRPr="003B5D51">
          <w:rPr>
            <w:rStyle w:val="Hyperlink"/>
            <w:rFonts w:ascii="Times New Roman" w:hAnsi="Times New Roman"/>
            <w:szCs w:val="24"/>
          </w:rPr>
          <w:t>https://scholarcommons.sc.edu/ji/vol42/iss1/2</w:t>
        </w:r>
      </w:hyperlink>
    </w:p>
    <w:p w14:paraId="7C6091C1" w14:textId="77777777" w:rsidR="006361C0" w:rsidRPr="003B5D51" w:rsidRDefault="006361C0" w:rsidP="003705CC">
      <w:pPr>
        <w:rPr>
          <w:rFonts w:ascii="Times New Roman" w:hAnsi="Times New Roman"/>
          <w:color w:val="555555"/>
          <w:szCs w:val="24"/>
          <w:shd w:val="clear" w:color="auto" w:fill="F6F6F6"/>
        </w:rPr>
      </w:pPr>
    </w:p>
    <w:p w14:paraId="35E83751" w14:textId="750C8DD7" w:rsidR="002615F5" w:rsidRPr="0015151A" w:rsidRDefault="00445E9E" w:rsidP="003705CC">
      <w:pPr>
        <w:rPr>
          <w:rFonts w:ascii="Times New Roman" w:hAnsi="Times New Roman"/>
          <w:szCs w:val="24"/>
        </w:rPr>
      </w:pPr>
      <w:r w:rsidRPr="0015151A">
        <w:rPr>
          <w:rFonts w:ascii="Times New Roman" w:hAnsi="Times New Roman"/>
          <w:szCs w:val="24"/>
        </w:rPr>
        <w:t>2021</w:t>
      </w:r>
      <w:r w:rsidR="00410CBA" w:rsidRPr="0015151A">
        <w:rPr>
          <w:rFonts w:ascii="Times New Roman" w:hAnsi="Times New Roman"/>
          <w:szCs w:val="24"/>
        </w:rPr>
        <w:tab/>
      </w:r>
      <w:r w:rsidRPr="0015151A">
        <w:rPr>
          <w:rFonts w:ascii="Times New Roman" w:hAnsi="Times New Roman"/>
          <w:szCs w:val="24"/>
        </w:rPr>
        <w:t xml:space="preserve">“Covid-19 as a </w:t>
      </w:r>
      <w:r w:rsidR="006F1D95" w:rsidRPr="0015151A">
        <w:rPr>
          <w:rFonts w:ascii="Times New Roman" w:hAnsi="Times New Roman"/>
          <w:szCs w:val="24"/>
        </w:rPr>
        <w:t>s</w:t>
      </w:r>
      <w:r w:rsidRPr="0015151A">
        <w:rPr>
          <w:rFonts w:ascii="Times New Roman" w:hAnsi="Times New Roman"/>
          <w:szCs w:val="24"/>
        </w:rPr>
        <w:t xml:space="preserve">uper </w:t>
      </w:r>
      <w:r w:rsidR="006F1D95" w:rsidRPr="0015151A">
        <w:rPr>
          <w:rFonts w:ascii="Times New Roman" w:hAnsi="Times New Roman"/>
          <w:szCs w:val="24"/>
        </w:rPr>
        <w:t>c</w:t>
      </w:r>
      <w:r w:rsidRPr="0015151A">
        <w:rPr>
          <w:rFonts w:ascii="Times New Roman" w:hAnsi="Times New Roman"/>
          <w:szCs w:val="24"/>
        </w:rPr>
        <w:t xml:space="preserve">risis: Implications for </w:t>
      </w:r>
      <w:r w:rsidR="006F1D95" w:rsidRPr="0015151A">
        <w:rPr>
          <w:rFonts w:ascii="Times New Roman" w:hAnsi="Times New Roman"/>
          <w:szCs w:val="24"/>
        </w:rPr>
        <w:t>p</w:t>
      </w:r>
      <w:r w:rsidRPr="0015151A">
        <w:rPr>
          <w:rFonts w:ascii="Times New Roman" w:hAnsi="Times New Roman"/>
          <w:szCs w:val="24"/>
        </w:rPr>
        <w:t xml:space="preserve">lace </w:t>
      </w:r>
      <w:r w:rsidR="006F1D95" w:rsidRPr="0015151A">
        <w:rPr>
          <w:rFonts w:ascii="Times New Roman" w:hAnsi="Times New Roman"/>
          <w:szCs w:val="24"/>
        </w:rPr>
        <w:t>m</w:t>
      </w:r>
      <w:r w:rsidRPr="0015151A">
        <w:rPr>
          <w:rFonts w:ascii="Times New Roman" w:hAnsi="Times New Roman"/>
          <w:szCs w:val="24"/>
        </w:rPr>
        <w:t xml:space="preserve">anagement,” </w:t>
      </w:r>
      <w:r w:rsidRPr="0015151A">
        <w:rPr>
          <w:rFonts w:ascii="Times New Roman" w:hAnsi="Times New Roman"/>
          <w:i/>
          <w:szCs w:val="24"/>
        </w:rPr>
        <w:t>Journal of Place</w:t>
      </w:r>
      <w:r w:rsidRPr="0015151A">
        <w:rPr>
          <w:rFonts w:ascii="Times New Roman" w:hAnsi="Times New Roman"/>
          <w:szCs w:val="24"/>
        </w:rPr>
        <w:t xml:space="preserve"> </w:t>
      </w:r>
      <w:r w:rsidRPr="0015151A">
        <w:rPr>
          <w:rFonts w:ascii="Times New Roman" w:hAnsi="Times New Roman"/>
          <w:i/>
          <w:szCs w:val="24"/>
        </w:rPr>
        <w:t>Management and Development</w:t>
      </w:r>
      <w:r w:rsidRPr="0015151A">
        <w:rPr>
          <w:rFonts w:ascii="Times New Roman" w:hAnsi="Times New Roman"/>
          <w:szCs w:val="24"/>
        </w:rPr>
        <w:t>, Vol.</w:t>
      </w:r>
      <w:r w:rsidR="00615F7F" w:rsidRPr="0015151A">
        <w:rPr>
          <w:rFonts w:ascii="Times New Roman" w:hAnsi="Times New Roman"/>
          <w:szCs w:val="24"/>
        </w:rPr>
        <w:t xml:space="preserve"> 14</w:t>
      </w:r>
      <w:r w:rsidR="006361C0" w:rsidRPr="0015151A">
        <w:rPr>
          <w:rFonts w:ascii="Times New Roman" w:hAnsi="Times New Roman"/>
          <w:szCs w:val="24"/>
        </w:rPr>
        <w:t>(4): 481-496</w:t>
      </w:r>
      <w:r w:rsidR="004E7D84" w:rsidRPr="0015151A">
        <w:rPr>
          <w:rFonts w:ascii="Times New Roman" w:hAnsi="Times New Roman"/>
          <w:szCs w:val="24"/>
        </w:rPr>
        <w:t xml:space="preserve"> (with J. Oberlander).</w:t>
      </w:r>
      <w:r w:rsidR="006361C0" w:rsidRPr="0015151A">
        <w:rPr>
          <w:rFonts w:ascii="Times New Roman" w:hAnsi="Times New Roman"/>
          <w:szCs w:val="24"/>
        </w:rPr>
        <w:t xml:space="preserve"> </w:t>
      </w:r>
      <w:hyperlink r:id="rId13" w:tooltip="DOI: https://doi.org/10.1108/JPMD-09-2020-0093" w:history="1">
        <w:r w:rsidR="006361C0" w:rsidRPr="0015151A">
          <w:rPr>
            <w:rFonts w:ascii="Times New Roman" w:hAnsi="Times New Roman"/>
            <w:color w:val="0000FF"/>
            <w:szCs w:val="24"/>
            <w:u w:val="single"/>
          </w:rPr>
          <w:t>https://doi.org/10.1108/JPMD-09-2020-0093</w:t>
        </w:r>
      </w:hyperlink>
    </w:p>
    <w:p w14:paraId="7DAA5A3A" w14:textId="77777777" w:rsidR="006361C0" w:rsidRPr="0015151A" w:rsidRDefault="006361C0" w:rsidP="003705CC">
      <w:pPr>
        <w:rPr>
          <w:rFonts w:ascii="Times New Roman" w:hAnsi="Times New Roman"/>
          <w:szCs w:val="24"/>
        </w:rPr>
      </w:pPr>
    </w:p>
    <w:p w14:paraId="5281A792" w14:textId="53066D25" w:rsidR="006B25DA" w:rsidRPr="0015151A" w:rsidRDefault="0023435C" w:rsidP="006361C0">
      <w:pPr>
        <w:rPr>
          <w:rFonts w:ascii="Times New Roman" w:hAnsi="Times New Roman"/>
          <w:color w:val="5F497A" w:themeColor="accent4" w:themeShade="BF"/>
          <w:szCs w:val="24"/>
        </w:rPr>
      </w:pPr>
      <w:r w:rsidRPr="0015151A">
        <w:rPr>
          <w:rFonts w:ascii="Times New Roman" w:hAnsi="Times New Roman"/>
          <w:szCs w:val="24"/>
        </w:rPr>
        <w:t>202</w:t>
      </w:r>
      <w:r w:rsidR="007258EB" w:rsidRPr="0015151A">
        <w:rPr>
          <w:rFonts w:ascii="Times New Roman" w:hAnsi="Times New Roman"/>
          <w:szCs w:val="24"/>
        </w:rPr>
        <w:t>1</w:t>
      </w:r>
      <w:r w:rsidR="00410CBA" w:rsidRPr="0015151A">
        <w:rPr>
          <w:rFonts w:ascii="Times New Roman" w:hAnsi="Times New Roman"/>
          <w:szCs w:val="24"/>
        </w:rPr>
        <w:tab/>
      </w:r>
      <w:r w:rsidRPr="0015151A">
        <w:rPr>
          <w:rFonts w:ascii="Times New Roman" w:hAnsi="Times New Roman"/>
          <w:szCs w:val="24"/>
        </w:rPr>
        <w:t>“Robo-advisors: The programmed self-service market for professional advice,</w:t>
      </w:r>
      <w:r w:rsidR="0098217B" w:rsidRPr="0015151A">
        <w:rPr>
          <w:rFonts w:ascii="Times New Roman" w:hAnsi="Times New Roman"/>
          <w:szCs w:val="24"/>
        </w:rPr>
        <w:t xml:space="preserve">” </w:t>
      </w:r>
      <w:r w:rsidR="0098217B" w:rsidRPr="0015151A">
        <w:rPr>
          <w:rFonts w:ascii="Times New Roman" w:hAnsi="Times New Roman"/>
          <w:i/>
          <w:iCs/>
          <w:szCs w:val="24"/>
        </w:rPr>
        <w:t>International Journal of Service Theory and Practice,</w:t>
      </w:r>
      <w:r w:rsidR="0098217B" w:rsidRPr="0015151A">
        <w:rPr>
          <w:rFonts w:ascii="Times New Roman" w:hAnsi="Times New Roman"/>
          <w:szCs w:val="24"/>
        </w:rPr>
        <w:t xml:space="preserve"> </w:t>
      </w:r>
      <w:r w:rsidRPr="0015151A">
        <w:rPr>
          <w:rFonts w:ascii="Times New Roman" w:hAnsi="Times New Roman"/>
          <w:szCs w:val="24"/>
        </w:rPr>
        <w:t>Vol</w:t>
      </w:r>
      <w:r w:rsidR="006B25DA" w:rsidRPr="0015151A">
        <w:rPr>
          <w:rFonts w:ascii="Times New Roman" w:hAnsi="Times New Roman"/>
          <w:szCs w:val="24"/>
        </w:rPr>
        <w:t>.</w:t>
      </w:r>
      <w:r w:rsidR="0098217B" w:rsidRPr="0015151A">
        <w:rPr>
          <w:rFonts w:ascii="Times New Roman" w:hAnsi="Times New Roman"/>
          <w:szCs w:val="24"/>
        </w:rPr>
        <w:t xml:space="preserve"> </w:t>
      </w:r>
      <w:r w:rsidRPr="0015151A">
        <w:rPr>
          <w:rFonts w:ascii="Times New Roman" w:hAnsi="Times New Roman"/>
          <w:szCs w:val="24"/>
        </w:rPr>
        <w:t>31</w:t>
      </w:r>
      <w:r w:rsidR="006B25DA" w:rsidRPr="0015151A">
        <w:rPr>
          <w:rFonts w:ascii="Times New Roman" w:hAnsi="Times New Roman"/>
          <w:szCs w:val="24"/>
        </w:rPr>
        <w:t>(3): 351-365</w:t>
      </w:r>
      <w:r w:rsidR="00844321" w:rsidRPr="0015151A">
        <w:rPr>
          <w:rFonts w:ascii="Times New Roman" w:hAnsi="Times New Roman"/>
          <w:szCs w:val="24"/>
        </w:rPr>
        <w:t xml:space="preserve"> (with J. Oberlander)</w:t>
      </w:r>
      <w:r w:rsidR="006B25DA" w:rsidRPr="0015151A">
        <w:rPr>
          <w:rFonts w:ascii="Times New Roman" w:hAnsi="Times New Roman"/>
          <w:szCs w:val="24"/>
        </w:rPr>
        <w:t>.</w:t>
      </w:r>
      <w:r w:rsidR="006B25DA" w:rsidRPr="0015151A">
        <w:rPr>
          <w:rFonts w:ascii="Times New Roman" w:hAnsi="Times New Roman"/>
          <w:color w:val="0000FF"/>
          <w:szCs w:val="24"/>
        </w:rPr>
        <w:t xml:space="preserve"> </w:t>
      </w:r>
      <w:r w:rsidR="006B25DA" w:rsidRPr="0015151A">
        <w:rPr>
          <w:rFonts w:ascii="Times New Roman" w:hAnsi="Times New Roman"/>
          <w:color w:val="0000FF"/>
          <w:szCs w:val="24"/>
          <w:shd w:val="clear" w:color="auto" w:fill="FFFFFF"/>
        </w:rPr>
        <w:t> </w:t>
      </w:r>
      <w:hyperlink r:id="rId14" w:tooltip="DOI: https://doi.org/10.1108/JSTP-07-2020-0153" w:history="1">
        <w:r w:rsidR="006B25DA" w:rsidRPr="0015151A">
          <w:rPr>
            <w:rFonts w:ascii="Times New Roman" w:hAnsi="Times New Roman"/>
            <w:color w:val="0000FF"/>
            <w:szCs w:val="24"/>
            <w:u w:val="single"/>
          </w:rPr>
          <w:t>https://doi.org/10.1108/JSTP-07-2020-0153</w:t>
        </w:r>
      </w:hyperlink>
    </w:p>
    <w:p w14:paraId="3145E676" w14:textId="77777777" w:rsidR="0023435C" w:rsidRPr="0015151A" w:rsidRDefault="0023435C" w:rsidP="00216239">
      <w:pPr>
        <w:tabs>
          <w:tab w:val="left" w:pos="7360"/>
        </w:tabs>
        <w:rPr>
          <w:rFonts w:ascii="Times New Roman" w:hAnsi="Times New Roman"/>
          <w:szCs w:val="24"/>
        </w:rPr>
      </w:pPr>
      <w:r w:rsidRPr="0015151A">
        <w:rPr>
          <w:rFonts w:ascii="Times New Roman" w:hAnsi="Times New Roman"/>
          <w:szCs w:val="24"/>
        </w:rPr>
        <w:tab/>
        <w:t xml:space="preserve"> </w:t>
      </w:r>
    </w:p>
    <w:p w14:paraId="61A7113C" w14:textId="0813D4B5" w:rsidR="0023435C" w:rsidRPr="0015151A" w:rsidRDefault="0023435C" w:rsidP="006B25DA">
      <w:pPr>
        <w:rPr>
          <w:rFonts w:ascii="Times New Roman" w:hAnsi="Times New Roman"/>
          <w:color w:val="17365D" w:themeColor="text2" w:themeShade="BF"/>
          <w:szCs w:val="24"/>
        </w:rPr>
      </w:pPr>
      <w:r w:rsidRPr="0015151A">
        <w:rPr>
          <w:rFonts w:ascii="Times New Roman" w:hAnsi="Times New Roman"/>
          <w:szCs w:val="24"/>
        </w:rPr>
        <w:t xml:space="preserve">2020 </w:t>
      </w:r>
      <w:r w:rsidR="00410CBA" w:rsidRPr="0015151A">
        <w:rPr>
          <w:rFonts w:ascii="Times New Roman" w:hAnsi="Times New Roman"/>
          <w:szCs w:val="24"/>
        </w:rPr>
        <w:tab/>
      </w:r>
      <w:r w:rsidRPr="0015151A">
        <w:rPr>
          <w:rFonts w:ascii="Times New Roman" w:hAnsi="Times New Roman"/>
          <w:szCs w:val="24"/>
        </w:rPr>
        <w:t xml:space="preserve">“Public </w:t>
      </w:r>
      <w:r w:rsidR="006F1D95" w:rsidRPr="0015151A">
        <w:rPr>
          <w:rFonts w:ascii="Times New Roman" w:hAnsi="Times New Roman"/>
          <w:szCs w:val="24"/>
        </w:rPr>
        <w:t>l</w:t>
      </w:r>
      <w:r w:rsidRPr="0015151A">
        <w:rPr>
          <w:rFonts w:ascii="Times New Roman" w:hAnsi="Times New Roman"/>
          <w:szCs w:val="24"/>
        </w:rPr>
        <w:t xml:space="preserve">eadership and the </w:t>
      </w:r>
      <w:r w:rsidR="006F1D95" w:rsidRPr="0015151A">
        <w:rPr>
          <w:rFonts w:ascii="Times New Roman" w:hAnsi="Times New Roman"/>
          <w:szCs w:val="24"/>
        </w:rPr>
        <w:t>w</w:t>
      </w:r>
      <w:r w:rsidRPr="0015151A">
        <w:rPr>
          <w:rFonts w:ascii="Times New Roman" w:hAnsi="Times New Roman"/>
          <w:szCs w:val="24"/>
        </w:rPr>
        <w:t xml:space="preserve">icked </w:t>
      </w:r>
      <w:r w:rsidR="006F1D95" w:rsidRPr="0015151A">
        <w:rPr>
          <w:rFonts w:ascii="Times New Roman" w:hAnsi="Times New Roman"/>
          <w:szCs w:val="24"/>
        </w:rPr>
        <w:t>p</w:t>
      </w:r>
      <w:r w:rsidRPr="0015151A">
        <w:rPr>
          <w:rFonts w:ascii="Times New Roman" w:hAnsi="Times New Roman"/>
          <w:szCs w:val="24"/>
        </w:rPr>
        <w:t xml:space="preserve">roblem </w:t>
      </w:r>
      <w:r w:rsidR="006F1D95" w:rsidRPr="0015151A">
        <w:rPr>
          <w:rFonts w:ascii="Times New Roman" w:hAnsi="Times New Roman"/>
          <w:szCs w:val="24"/>
        </w:rPr>
        <w:t>c</w:t>
      </w:r>
      <w:r w:rsidRPr="0015151A">
        <w:rPr>
          <w:rFonts w:ascii="Times New Roman" w:hAnsi="Times New Roman"/>
          <w:szCs w:val="24"/>
        </w:rPr>
        <w:t>ontinuum</w:t>
      </w:r>
      <w:r w:rsidR="009C5B6E" w:rsidRPr="0015151A">
        <w:rPr>
          <w:rFonts w:ascii="Times New Roman" w:hAnsi="Times New Roman"/>
          <w:szCs w:val="24"/>
        </w:rPr>
        <w:t>”</w:t>
      </w:r>
      <w:r w:rsidRPr="0015151A">
        <w:rPr>
          <w:rFonts w:ascii="Times New Roman" w:hAnsi="Times New Roman"/>
          <w:szCs w:val="24"/>
        </w:rPr>
        <w:t xml:space="preserve">, </w:t>
      </w:r>
      <w:r w:rsidRPr="0015151A">
        <w:rPr>
          <w:rFonts w:ascii="Times New Roman" w:hAnsi="Times New Roman"/>
          <w:i/>
          <w:iCs/>
          <w:szCs w:val="24"/>
        </w:rPr>
        <w:t>International Journal of Public Leadership</w:t>
      </w:r>
      <w:r w:rsidRPr="0015151A">
        <w:rPr>
          <w:rFonts w:ascii="Times New Roman" w:hAnsi="Times New Roman"/>
          <w:szCs w:val="24"/>
        </w:rPr>
        <w:t>,</w:t>
      </w:r>
      <w:r w:rsidR="0098217B" w:rsidRPr="0015151A">
        <w:rPr>
          <w:rFonts w:ascii="Times New Roman" w:hAnsi="Times New Roman"/>
          <w:szCs w:val="24"/>
        </w:rPr>
        <w:t xml:space="preserve"> </w:t>
      </w:r>
      <w:r w:rsidRPr="0015151A">
        <w:rPr>
          <w:rFonts w:ascii="Times New Roman" w:hAnsi="Times New Roman"/>
          <w:szCs w:val="24"/>
        </w:rPr>
        <w:t>Vol.16 (4):359-373</w:t>
      </w:r>
      <w:r w:rsidR="00844321" w:rsidRPr="0015151A">
        <w:rPr>
          <w:rFonts w:ascii="Times New Roman" w:hAnsi="Times New Roman"/>
          <w:szCs w:val="24"/>
        </w:rPr>
        <w:t xml:space="preserve"> (with J. Oberlander).</w:t>
      </w:r>
      <w:r w:rsidR="006B25DA" w:rsidRPr="0015151A">
        <w:rPr>
          <w:rFonts w:ascii="Times New Roman" w:hAnsi="Times New Roman"/>
          <w:szCs w:val="24"/>
        </w:rPr>
        <w:t xml:space="preserve"> </w:t>
      </w:r>
      <w:hyperlink r:id="rId15" w:tooltip="DOI: https://doi.org/10.1108/IJPL-04-2020-0025" w:history="1">
        <w:r w:rsidR="006B25DA" w:rsidRPr="0015151A">
          <w:rPr>
            <w:rStyle w:val="Hyperlink"/>
            <w:rFonts w:ascii="Times New Roman" w:hAnsi="Times New Roman"/>
            <w:szCs w:val="24"/>
          </w:rPr>
          <w:t>https://doi.org/10.1108/IJPL-04-2020-0025</w:t>
        </w:r>
      </w:hyperlink>
    </w:p>
    <w:p w14:paraId="614D18DD" w14:textId="77777777" w:rsidR="0023435C" w:rsidRPr="0015151A" w:rsidRDefault="0023435C" w:rsidP="00216239">
      <w:pPr>
        <w:rPr>
          <w:rFonts w:ascii="Times New Roman" w:hAnsi="Times New Roman"/>
          <w:szCs w:val="24"/>
        </w:rPr>
      </w:pPr>
    </w:p>
    <w:p w14:paraId="37B50C72" w14:textId="4E33261D" w:rsidR="006B25DA" w:rsidRPr="0015151A" w:rsidRDefault="0023435C" w:rsidP="006B25DA">
      <w:pPr>
        <w:rPr>
          <w:rFonts w:ascii="Times New Roman" w:hAnsi="Times New Roman"/>
          <w:szCs w:val="24"/>
          <w:shd w:val="clear" w:color="auto" w:fill="FFFFFF"/>
        </w:rPr>
      </w:pPr>
      <w:r w:rsidRPr="0015151A">
        <w:rPr>
          <w:rFonts w:ascii="Times New Roman" w:hAnsi="Times New Roman"/>
          <w:szCs w:val="24"/>
        </w:rPr>
        <w:t xml:space="preserve">2019 </w:t>
      </w:r>
      <w:r w:rsidR="00410CBA" w:rsidRPr="0015151A">
        <w:rPr>
          <w:rFonts w:ascii="Times New Roman" w:hAnsi="Times New Roman"/>
          <w:szCs w:val="24"/>
        </w:rPr>
        <w:tab/>
      </w:r>
      <w:r w:rsidRPr="0015151A">
        <w:rPr>
          <w:rFonts w:ascii="Times New Roman" w:hAnsi="Times New Roman"/>
          <w:szCs w:val="24"/>
        </w:rPr>
        <w:t>“</w:t>
      </w:r>
      <w:r w:rsidR="00E40653" w:rsidRPr="0015151A">
        <w:rPr>
          <w:rFonts w:ascii="Times New Roman" w:hAnsi="Times New Roman"/>
          <w:szCs w:val="24"/>
        </w:rPr>
        <w:t>Organizational</w:t>
      </w:r>
      <w:r w:rsidRPr="0015151A">
        <w:rPr>
          <w:rFonts w:ascii="Times New Roman" w:hAnsi="Times New Roman"/>
          <w:szCs w:val="24"/>
        </w:rPr>
        <w:t xml:space="preserve"> </w:t>
      </w:r>
      <w:r w:rsidR="009C5B6E" w:rsidRPr="0015151A">
        <w:rPr>
          <w:rFonts w:ascii="Times New Roman" w:hAnsi="Times New Roman"/>
          <w:szCs w:val="24"/>
        </w:rPr>
        <w:t>M</w:t>
      </w:r>
      <w:r w:rsidRPr="0015151A">
        <w:rPr>
          <w:rFonts w:ascii="Times New Roman" w:hAnsi="Times New Roman"/>
          <w:szCs w:val="24"/>
        </w:rPr>
        <w:t xml:space="preserve">emory and </w:t>
      </w:r>
      <w:r w:rsidR="009C5B6E" w:rsidRPr="0015151A">
        <w:rPr>
          <w:rFonts w:ascii="Times New Roman" w:hAnsi="Times New Roman"/>
          <w:szCs w:val="24"/>
        </w:rPr>
        <w:t>I</w:t>
      </w:r>
      <w:r w:rsidRPr="0015151A">
        <w:rPr>
          <w:rFonts w:ascii="Times New Roman" w:hAnsi="Times New Roman"/>
          <w:szCs w:val="24"/>
        </w:rPr>
        <w:t xml:space="preserve">ntellectual </w:t>
      </w:r>
      <w:r w:rsidR="009C5B6E" w:rsidRPr="0015151A">
        <w:rPr>
          <w:rFonts w:ascii="Times New Roman" w:hAnsi="Times New Roman"/>
          <w:szCs w:val="24"/>
        </w:rPr>
        <w:t>C</w:t>
      </w:r>
      <w:r w:rsidRPr="0015151A">
        <w:rPr>
          <w:rFonts w:ascii="Times New Roman" w:hAnsi="Times New Roman"/>
          <w:szCs w:val="24"/>
        </w:rPr>
        <w:t>apital</w:t>
      </w:r>
      <w:r w:rsidR="00E40653" w:rsidRPr="0015151A">
        <w:rPr>
          <w:rFonts w:ascii="Times New Roman" w:hAnsi="Times New Roman"/>
          <w:szCs w:val="24"/>
        </w:rPr>
        <w:t>.” In J.R. Sherman and B. Collins (eds.), Issues in Organizational Memory, (pp</w:t>
      </w:r>
      <w:r w:rsidR="0098217B" w:rsidRPr="0015151A">
        <w:rPr>
          <w:rFonts w:ascii="Times New Roman" w:hAnsi="Times New Roman"/>
          <w:szCs w:val="24"/>
        </w:rPr>
        <w:t xml:space="preserve">. </w:t>
      </w:r>
      <w:r w:rsidR="00E40653" w:rsidRPr="0015151A">
        <w:rPr>
          <w:rFonts w:ascii="Times New Roman" w:hAnsi="Times New Roman"/>
          <w:szCs w:val="24"/>
        </w:rPr>
        <w:t>211-228), Northampton, MA: Elgar.</w:t>
      </w:r>
      <w:r w:rsidR="004E7D84" w:rsidRPr="0015151A">
        <w:rPr>
          <w:rFonts w:ascii="Times New Roman" w:hAnsi="Times New Roman"/>
          <w:szCs w:val="24"/>
        </w:rPr>
        <w:t xml:space="preserve"> (Reprinted from M. N. Wexler</w:t>
      </w:r>
      <w:r w:rsidR="0015151A">
        <w:rPr>
          <w:rFonts w:ascii="Times New Roman" w:hAnsi="Times New Roman"/>
          <w:szCs w:val="24"/>
        </w:rPr>
        <w:t>,</w:t>
      </w:r>
      <w:r w:rsidR="004E7D84" w:rsidRPr="0015151A">
        <w:rPr>
          <w:rFonts w:ascii="Times New Roman" w:hAnsi="Times New Roman"/>
          <w:szCs w:val="24"/>
        </w:rPr>
        <w:t xml:space="preserve"> 2002 </w:t>
      </w:r>
      <w:r w:rsidR="004E7D84" w:rsidRPr="0015151A">
        <w:rPr>
          <w:rFonts w:ascii="Times New Roman" w:hAnsi="Times New Roman"/>
          <w:i/>
          <w:szCs w:val="24"/>
        </w:rPr>
        <w:t>Journal of Intellectual</w:t>
      </w:r>
      <w:r w:rsidR="006B25DA" w:rsidRPr="0015151A">
        <w:rPr>
          <w:rFonts w:ascii="Times New Roman" w:hAnsi="Times New Roman"/>
          <w:i/>
          <w:szCs w:val="24"/>
        </w:rPr>
        <w:t xml:space="preserve"> </w:t>
      </w:r>
      <w:r w:rsidR="004E7D84" w:rsidRPr="0015151A">
        <w:rPr>
          <w:rFonts w:ascii="Times New Roman" w:hAnsi="Times New Roman"/>
          <w:i/>
          <w:szCs w:val="24"/>
        </w:rPr>
        <w:t>Capital</w:t>
      </w:r>
      <w:r w:rsidR="004E7D84" w:rsidRPr="0015151A">
        <w:rPr>
          <w:rFonts w:ascii="Times New Roman" w:hAnsi="Times New Roman"/>
          <w:szCs w:val="24"/>
        </w:rPr>
        <w:t>).</w:t>
      </w:r>
      <w:r w:rsidR="006B25DA" w:rsidRPr="0015151A">
        <w:rPr>
          <w:rFonts w:ascii="Times New Roman" w:hAnsi="Times New Roman"/>
          <w:szCs w:val="24"/>
          <w:shd w:val="clear" w:color="auto" w:fill="FFFFFF"/>
        </w:rPr>
        <w:t xml:space="preserve">  </w:t>
      </w:r>
    </w:p>
    <w:p w14:paraId="0A9A3656" w14:textId="44528645" w:rsidR="00E40653" w:rsidRPr="0015151A" w:rsidRDefault="005117EA" w:rsidP="006B25DA">
      <w:pPr>
        <w:rPr>
          <w:rFonts w:ascii="Times New Roman" w:hAnsi="Times New Roman"/>
          <w:szCs w:val="24"/>
        </w:rPr>
      </w:pPr>
      <w:hyperlink r:id="rId16" w:history="1">
        <w:r w:rsidR="006B25DA" w:rsidRPr="0015151A">
          <w:rPr>
            <w:rStyle w:val="Hyperlink"/>
            <w:rFonts w:ascii="Times New Roman" w:hAnsi="Times New Roman"/>
            <w:szCs w:val="24"/>
          </w:rPr>
          <w:t>https://doi.org/10.1108/1</w:t>
        </w:r>
        <w:r w:rsidR="006B25DA" w:rsidRPr="0015151A">
          <w:rPr>
            <w:rStyle w:val="Hyperlink"/>
            <w:rFonts w:ascii="Times New Roman" w:hAnsi="Times New Roman"/>
            <w:szCs w:val="24"/>
          </w:rPr>
          <w:t>4691930210448314</w:t>
        </w:r>
      </w:hyperlink>
    </w:p>
    <w:p w14:paraId="0ADBFE9E" w14:textId="77777777" w:rsidR="006F1D95" w:rsidRPr="0015151A" w:rsidRDefault="006F1D95" w:rsidP="006F1D95">
      <w:pPr>
        <w:ind w:left="720" w:hanging="720"/>
        <w:rPr>
          <w:rFonts w:ascii="Times New Roman" w:hAnsi="Times New Roman"/>
          <w:szCs w:val="24"/>
        </w:rPr>
      </w:pPr>
    </w:p>
    <w:p w14:paraId="59234188" w14:textId="6014A471" w:rsidR="00E40653" w:rsidRDefault="00E40653" w:rsidP="006B25DA">
      <w:pPr>
        <w:rPr>
          <w:rStyle w:val="Hyperlink"/>
          <w:rFonts w:ascii="Times New Roman" w:hAnsi="Times New Roman"/>
          <w:szCs w:val="24"/>
        </w:rPr>
      </w:pPr>
      <w:r w:rsidRPr="0015151A">
        <w:rPr>
          <w:rFonts w:ascii="Times New Roman" w:hAnsi="Times New Roman"/>
          <w:szCs w:val="24"/>
        </w:rPr>
        <w:lastRenderedPageBreak/>
        <w:t xml:space="preserve">2019 </w:t>
      </w:r>
      <w:r w:rsidR="00410CBA" w:rsidRPr="0015151A">
        <w:rPr>
          <w:rFonts w:ascii="Times New Roman" w:hAnsi="Times New Roman"/>
          <w:szCs w:val="24"/>
        </w:rPr>
        <w:tab/>
      </w:r>
      <w:r w:rsidRPr="0015151A">
        <w:rPr>
          <w:rFonts w:ascii="Times New Roman" w:hAnsi="Times New Roman"/>
          <w:szCs w:val="24"/>
        </w:rPr>
        <w:t xml:space="preserve">“Putting </w:t>
      </w:r>
      <w:r w:rsidR="006F1D95" w:rsidRPr="0015151A">
        <w:rPr>
          <w:rFonts w:ascii="Times New Roman" w:hAnsi="Times New Roman"/>
          <w:szCs w:val="24"/>
        </w:rPr>
        <w:t>c</w:t>
      </w:r>
      <w:r w:rsidRPr="0015151A">
        <w:rPr>
          <w:rFonts w:ascii="Times New Roman" w:hAnsi="Times New Roman"/>
          <w:szCs w:val="24"/>
        </w:rPr>
        <w:t xml:space="preserve">ontext </w:t>
      </w:r>
      <w:r w:rsidR="006F1D95" w:rsidRPr="0015151A">
        <w:rPr>
          <w:rFonts w:ascii="Times New Roman" w:hAnsi="Times New Roman"/>
          <w:szCs w:val="24"/>
        </w:rPr>
        <w:t>c</w:t>
      </w:r>
      <w:r w:rsidRPr="0015151A">
        <w:rPr>
          <w:rFonts w:ascii="Times New Roman" w:hAnsi="Times New Roman"/>
          <w:szCs w:val="24"/>
        </w:rPr>
        <w:t xml:space="preserve">ollapse in </w:t>
      </w:r>
      <w:r w:rsidR="006F1D95" w:rsidRPr="0015151A">
        <w:rPr>
          <w:rFonts w:ascii="Times New Roman" w:hAnsi="Times New Roman"/>
          <w:szCs w:val="24"/>
        </w:rPr>
        <w:t>c</w:t>
      </w:r>
      <w:r w:rsidRPr="0015151A">
        <w:rPr>
          <w:rFonts w:ascii="Times New Roman" w:hAnsi="Times New Roman"/>
          <w:szCs w:val="24"/>
        </w:rPr>
        <w:t>ontext</w:t>
      </w:r>
      <w:r w:rsidR="0098217B" w:rsidRPr="0015151A">
        <w:rPr>
          <w:rFonts w:ascii="Times New Roman" w:hAnsi="Times New Roman"/>
          <w:szCs w:val="24"/>
        </w:rPr>
        <w:t xml:space="preserve">”, </w:t>
      </w:r>
      <w:r w:rsidR="0098217B" w:rsidRPr="0015151A">
        <w:rPr>
          <w:rFonts w:ascii="Times New Roman" w:hAnsi="Times New Roman"/>
          <w:i/>
          <w:iCs/>
          <w:szCs w:val="24"/>
        </w:rPr>
        <w:t>J</w:t>
      </w:r>
      <w:r w:rsidRPr="0015151A">
        <w:rPr>
          <w:rFonts w:ascii="Times New Roman" w:hAnsi="Times New Roman"/>
          <w:i/>
          <w:iCs/>
          <w:szCs w:val="24"/>
        </w:rPr>
        <w:t>ournal of Ideology</w:t>
      </w:r>
      <w:r w:rsidRPr="0015151A">
        <w:rPr>
          <w:rFonts w:ascii="Times New Roman" w:hAnsi="Times New Roman"/>
          <w:szCs w:val="24"/>
        </w:rPr>
        <w:t>, Vol.</w:t>
      </w:r>
      <w:r w:rsidR="0098217B" w:rsidRPr="0015151A">
        <w:rPr>
          <w:rFonts w:ascii="Times New Roman" w:hAnsi="Times New Roman"/>
          <w:szCs w:val="24"/>
        </w:rPr>
        <w:t xml:space="preserve"> </w:t>
      </w:r>
      <w:r w:rsidRPr="0015151A">
        <w:rPr>
          <w:rFonts w:ascii="Times New Roman" w:hAnsi="Times New Roman"/>
          <w:szCs w:val="24"/>
        </w:rPr>
        <w:t>40 (1)</w:t>
      </w:r>
      <w:r w:rsidR="00844321" w:rsidRPr="0015151A">
        <w:rPr>
          <w:rFonts w:ascii="Times New Roman" w:hAnsi="Times New Roman"/>
          <w:szCs w:val="24"/>
        </w:rPr>
        <w:t>:</w:t>
      </w:r>
      <w:r w:rsidRPr="0015151A">
        <w:rPr>
          <w:rFonts w:ascii="Times New Roman" w:hAnsi="Times New Roman"/>
          <w:szCs w:val="24"/>
        </w:rPr>
        <w:t>3-21 (wit</w:t>
      </w:r>
      <w:r w:rsidR="0098217B" w:rsidRPr="0015151A">
        <w:rPr>
          <w:rFonts w:ascii="Times New Roman" w:hAnsi="Times New Roman"/>
          <w:szCs w:val="24"/>
        </w:rPr>
        <w:t>h</w:t>
      </w:r>
      <w:r w:rsidRPr="0015151A">
        <w:rPr>
          <w:rFonts w:ascii="Times New Roman" w:hAnsi="Times New Roman"/>
          <w:szCs w:val="24"/>
        </w:rPr>
        <w:t xml:space="preserve"> Y.</w:t>
      </w:r>
      <w:r w:rsidR="0098217B" w:rsidRPr="0015151A">
        <w:rPr>
          <w:rFonts w:ascii="Times New Roman" w:hAnsi="Times New Roman"/>
          <w:szCs w:val="24"/>
        </w:rPr>
        <w:t xml:space="preserve"> </w:t>
      </w:r>
      <w:r w:rsidRPr="0015151A">
        <w:rPr>
          <w:rFonts w:ascii="Times New Roman" w:hAnsi="Times New Roman"/>
          <w:szCs w:val="24"/>
        </w:rPr>
        <w:t>Yu and S. Bridson).</w:t>
      </w:r>
      <w:r w:rsidR="006B25DA" w:rsidRPr="0015151A">
        <w:rPr>
          <w:rFonts w:ascii="Times New Roman" w:hAnsi="Times New Roman"/>
          <w:szCs w:val="24"/>
        </w:rPr>
        <w:t xml:space="preserve"> </w:t>
      </w:r>
      <w:hyperlink r:id="rId17" w:history="1">
        <w:r w:rsidR="006B25DA" w:rsidRPr="0015151A">
          <w:rPr>
            <w:rStyle w:val="Hyperlink"/>
            <w:rFonts w:ascii="Times New Roman" w:hAnsi="Times New Roman"/>
            <w:szCs w:val="24"/>
          </w:rPr>
          <w:t>https://scholarcommons.sc.edu/ji/vol40/iss1/3</w:t>
        </w:r>
      </w:hyperlink>
    </w:p>
    <w:p w14:paraId="0133D218" w14:textId="77777777" w:rsidR="0015151A" w:rsidRPr="0015151A" w:rsidRDefault="0015151A" w:rsidP="006B25DA">
      <w:pPr>
        <w:rPr>
          <w:rFonts w:ascii="Times New Roman" w:hAnsi="Times New Roman"/>
          <w:szCs w:val="24"/>
        </w:rPr>
      </w:pPr>
    </w:p>
    <w:p w14:paraId="66B584A5" w14:textId="60998FB3" w:rsidR="00E40653" w:rsidRPr="0015151A" w:rsidRDefault="00E40653" w:rsidP="003B71E6">
      <w:pPr>
        <w:rPr>
          <w:rFonts w:ascii="Times New Roman" w:hAnsi="Times New Roman"/>
          <w:color w:val="000000"/>
          <w:szCs w:val="24"/>
          <w:shd w:val="clear" w:color="auto" w:fill="FFFFFF"/>
        </w:rPr>
      </w:pPr>
      <w:r w:rsidRPr="0015151A">
        <w:rPr>
          <w:rFonts w:ascii="Times New Roman" w:hAnsi="Times New Roman"/>
          <w:szCs w:val="24"/>
        </w:rPr>
        <w:t xml:space="preserve">2018 </w:t>
      </w:r>
      <w:r w:rsidR="00410CBA" w:rsidRPr="0015151A">
        <w:rPr>
          <w:rFonts w:ascii="Times New Roman" w:hAnsi="Times New Roman"/>
          <w:szCs w:val="24"/>
        </w:rPr>
        <w:tab/>
      </w:r>
      <w:r w:rsidRPr="0015151A">
        <w:rPr>
          <w:rFonts w:ascii="Times New Roman" w:hAnsi="Times New Roman"/>
          <w:szCs w:val="24"/>
        </w:rPr>
        <w:t xml:space="preserve">“The </w:t>
      </w:r>
      <w:r w:rsidR="006F1D95" w:rsidRPr="0015151A">
        <w:rPr>
          <w:rFonts w:ascii="Times New Roman" w:hAnsi="Times New Roman"/>
          <w:szCs w:val="24"/>
        </w:rPr>
        <w:t>s</w:t>
      </w:r>
      <w:r w:rsidRPr="0015151A">
        <w:rPr>
          <w:rFonts w:ascii="Times New Roman" w:hAnsi="Times New Roman"/>
          <w:szCs w:val="24"/>
        </w:rPr>
        <w:t xml:space="preserve">low </w:t>
      </w:r>
      <w:r w:rsidR="006F1D95" w:rsidRPr="0015151A">
        <w:rPr>
          <w:rFonts w:ascii="Times New Roman" w:hAnsi="Times New Roman"/>
          <w:szCs w:val="24"/>
        </w:rPr>
        <w:t>f</w:t>
      </w:r>
      <w:r w:rsidRPr="0015151A">
        <w:rPr>
          <w:rFonts w:ascii="Times New Roman" w:hAnsi="Times New Roman"/>
          <w:szCs w:val="24"/>
        </w:rPr>
        <w:t xml:space="preserve">ood </w:t>
      </w:r>
      <w:r w:rsidR="006F1D95" w:rsidRPr="0015151A">
        <w:rPr>
          <w:rFonts w:ascii="Times New Roman" w:hAnsi="Times New Roman"/>
          <w:szCs w:val="24"/>
        </w:rPr>
        <w:t>m</w:t>
      </w:r>
      <w:r w:rsidR="009C5B6E" w:rsidRPr="0015151A">
        <w:rPr>
          <w:rFonts w:ascii="Times New Roman" w:hAnsi="Times New Roman"/>
          <w:szCs w:val="24"/>
        </w:rPr>
        <w:t>o</w:t>
      </w:r>
      <w:r w:rsidRPr="0015151A">
        <w:rPr>
          <w:rFonts w:ascii="Times New Roman" w:hAnsi="Times New Roman"/>
          <w:szCs w:val="24"/>
        </w:rPr>
        <w:t>vement:</w:t>
      </w:r>
      <w:r w:rsidR="0098217B" w:rsidRPr="0015151A">
        <w:rPr>
          <w:rFonts w:ascii="Times New Roman" w:hAnsi="Times New Roman"/>
          <w:szCs w:val="24"/>
        </w:rPr>
        <w:t xml:space="preserve"> </w:t>
      </w:r>
      <w:r w:rsidRPr="0015151A">
        <w:rPr>
          <w:rFonts w:ascii="Times New Roman" w:hAnsi="Times New Roman"/>
          <w:szCs w:val="24"/>
        </w:rPr>
        <w:t>A big tent ideology</w:t>
      </w:r>
      <w:r w:rsidR="0098217B" w:rsidRPr="0015151A">
        <w:rPr>
          <w:rFonts w:ascii="Times New Roman" w:hAnsi="Times New Roman"/>
          <w:szCs w:val="24"/>
        </w:rPr>
        <w:t>”</w:t>
      </w:r>
      <w:r w:rsidRPr="0015151A">
        <w:rPr>
          <w:rFonts w:ascii="Times New Roman" w:hAnsi="Times New Roman"/>
          <w:szCs w:val="24"/>
        </w:rPr>
        <w:t xml:space="preserve">, </w:t>
      </w:r>
      <w:r w:rsidRPr="0015151A">
        <w:rPr>
          <w:rFonts w:ascii="Times New Roman" w:hAnsi="Times New Roman"/>
          <w:i/>
          <w:iCs/>
          <w:szCs w:val="24"/>
        </w:rPr>
        <w:t>Journal of Ideology</w:t>
      </w:r>
      <w:r w:rsidRPr="0015151A">
        <w:rPr>
          <w:rFonts w:ascii="Times New Roman" w:hAnsi="Times New Roman"/>
          <w:szCs w:val="24"/>
        </w:rPr>
        <w:t>, Vol</w:t>
      </w:r>
      <w:r w:rsidR="0098217B" w:rsidRPr="0015151A">
        <w:rPr>
          <w:rFonts w:ascii="Times New Roman" w:hAnsi="Times New Roman"/>
          <w:szCs w:val="24"/>
        </w:rPr>
        <w:t xml:space="preserve"> </w:t>
      </w:r>
      <w:r w:rsidRPr="0015151A">
        <w:rPr>
          <w:rFonts w:ascii="Times New Roman" w:hAnsi="Times New Roman"/>
          <w:szCs w:val="24"/>
        </w:rPr>
        <w:t>39 (1)</w:t>
      </w:r>
      <w:r w:rsidR="00844321" w:rsidRPr="0015151A">
        <w:rPr>
          <w:rFonts w:ascii="Times New Roman" w:hAnsi="Times New Roman"/>
          <w:szCs w:val="24"/>
        </w:rPr>
        <w:t>:</w:t>
      </w:r>
      <w:r w:rsidRPr="0015151A">
        <w:rPr>
          <w:rFonts w:ascii="Times New Roman" w:hAnsi="Times New Roman"/>
          <w:szCs w:val="24"/>
        </w:rPr>
        <w:t>1-23 (with J. Oberlander and A. Shankar).</w:t>
      </w:r>
      <w:r w:rsidR="003B71E6" w:rsidRPr="0015151A">
        <w:rPr>
          <w:rFonts w:ascii="Times New Roman" w:hAnsi="Times New Roman"/>
          <w:color w:val="000000"/>
          <w:szCs w:val="24"/>
          <w:shd w:val="clear" w:color="auto" w:fill="FFFFFF"/>
        </w:rPr>
        <w:t xml:space="preserve"> </w:t>
      </w:r>
      <w:hyperlink r:id="rId18" w:history="1">
        <w:r w:rsidR="003B71E6" w:rsidRPr="0015151A">
          <w:rPr>
            <w:rStyle w:val="Hyperlink"/>
            <w:rFonts w:ascii="Times New Roman" w:hAnsi="Times New Roman"/>
            <w:szCs w:val="24"/>
            <w:shd w:val="clear" w:color="auto" w:fill="FFFFFF"/>
          </w:rPr>
          <w:t>https://scholarcommons.sc.edu/ji/vol37/iss1/1</w:t>
        </w:r>
      </w:hyperlink>
    </w:p>
    <w:p w14:paraId="465CDA43" w14:textId="77777777" w:rsidR="003B71E6" w:rsidRPr="0015151A" w:rsidRDefault="003B71E6" w:rsidP="003B71E6">
      <w:pPr>
        <w:rPr>
          <w:rFonts w:ascii="Times New Roman" w:hAnsi="Times New Roman"/>
          <w:szCs w:val="24"/>
        </w:rPr>
      </w:pPr>
    </w:p>
    <w:p w14:paraId="2709945A" w14:textId="4084EBF5" w:rsidR="00B14876" w:rsidRPr="0015151A" w:rsidRDefault="00B14876" w:rsidP="003B71E6">
      <w:pPr>
        <w:rPr>
          <w:rFonts w:ascii="Times New Roman" w:hAnsi="Times New Roman"/>
          <w:szCs w:val="24"/>
        </w:rPr>
      </w:pPr>
      <w:r w:rsidRPr="0015151A">
        <w:rPr>
          <w:rFonts w:ascii="Times New Roman" w:hAnsi="Times New Roman"/>
          <w:szCs w:val="24"/>
        </w:rPr>
        <w:t xml:space="preserve">2018 </w:t>
      </w:r>
      <w:r w:rsidR="00410CBA" w:rsidRPr="0015151A">
        <w:rPr>
          <w:rFonts w:ascii="Times New Roman" w:hAnsi="Times New Roman"/>
          <w:szCs w:val="24"/>
        </w:rPr>
        <w:tab/>
      </w:r>
      <w:r w:rsidRPr="0015151A">
        <w:rPr>
          <w:rFonts w:ascii="Times New Roman" w:hAnsi="Times New Roman"/>
          <w:szCs w:val="24"/>
        </w:rPr>
        <w:t>“</w:t>
      </w:r>
      <w:r w:rsidR="002615F5" w:rsidRPr="0015151A">
        <w:rPr>
          <w:rFonts w:ascii="Times New Roman" w:hAnsi="Times New Roman"/>
          <w:szCs w:val="24"/>
        </w:rPr>
        <w:t xml:space="preserve">Aging </w:t>
      </w:r>
      <w:r w:rsidR="006F1D95" w:rsidRPr="0015151A">
        <w:rPr>
          <w:rFonts w:ascii="Times New Roman" w:hAnsi="Times New Roman"/>
          <w:szCs w:val="24"/>
        </w:rPr>
        <w:t>w</w:t>
      </w:r>
      <w:r w:rsidR="002615F5" w:rsidRPr="0015151A">
        <w:rPr>
          <w:rFonts w:ascii="Times New Roman" w:hAnsi="Times New Roman"/>
          <w:szCs w:val="24"/>
        </w:rPr>
        <w:t xml:space="preserve">orkers in the </w:t>
      </w:r>
      <w:r w:rsidR="006F1D95" w:rsidRPr="0015151A">
        <w:rPr>
          <w:rFonts w:ascii="Times New Roman" w:hAnsi="Times New Roman"/>
          <w:szCs w:val="24"/>
        </w:rPr>
        <w:t>g</w:t>
      </w:r>
      <w:r w:rsidR="002615F5" w:rsidRPr="0015151A">
        <w:rPr>
          <w:rFonts w:ascii="Times New Roman" w:hAnsi="Times New Roman"/>
          <w:szCs w:val="24"/>
        </w:rPr>
        <w:t xml:space="preserve">ig </w:t>
      </w:r>
      <w:r w:rsidR="006F1D95" w:rsidRPr="0015151A">
        <w:rPr>
          <w:rFonts w:ascii="Times New Roman" w:hAnsi="Times New Roman"/>
          <w:szCs w:val="24"/>
        </w:rPr>
        <w:t>e</w:t>
      </w:r>
      <w:r w:rsidR="002615F5" w:rsidRPr="0015151A">
        <w:rPr>
          <w:rFonts w:ascii="Times New Roman" w:hAnsi="Times New Roman"/>
          <w:szCs w:val="24"/>
        </w:rPr>
        <w:t xml:space="preserve">conomy: Separating </w:t>
      </w:r>
      <w:r w:rsidR="006F1D95" w:rsidRPr="0015151A">
        <w:rPr>
          <w:rFonts w:ascii="Times New Roman" w:hAnsi="Times New Roman"/>
          <w:szCs w:val="24"/>
        </w:rPr>
        <w:t>w</w:t>
      </w:r>
      <w:r w:rsidR="002615F5" w:rsidRPr="0015151A">
        <w:rPr>
          <w:rFonts w:ascii="Times New Roman" w:hAnsi="Times New Roman"/>
          <w:szCs w:val="24"/>
        </w:rPr>
        <w:t xml:space="preserve">inners from </w:t>
      </w:r>
      <w:r w:rsidR="006F1D95" w:rsidRPr="0015151A">
        <w:rPr>
          <w:rFonts w:ascii="Times New Roman" w:hAnsi="Times New Roman"/>
          <w:szCs w:val="24"/>
        </w:rPr>
        <w:t>l</w:t>
      </w:r>
      <w:r w:rsidR="002615F5" w:rsidRPr="0015151A">
        <w:rPr>
          <w:rFonts w:ascii="Times New Roman" w:hAnsi="Times New Roman"/>
          <w:szCs w:val="24"/>
        </w:rPr>
        <w:t>osers</w:t>
      </w:r>
      <w:r w:rsidR="009C5B6E" w:rsidRPr="0015151A">
        <w:rPr>
          <w:rFonts w:ascii="Times New Roman" w:hAnsi="Times New Roman"/>
          <w:szCs w:val="24"/>
        </w:rPr>
        <w:t>.</w:t>
      </w:r>
      <w:r w:rsidR="002615F5" w:rsidRPr="0015151A">
        <w:rPr>
          <w:rFonts w:ascii="Times New Roman" w:hAnsi="Times New Roman"/>
          <w:szCs w:val="24"/>
        </w:rPr>
        <w:t xml:space="preserve">” </w:t>
      </w:r>
      <w:r w:rsidR="002615F5" w:rsidRPr="0015151A">
        <w:rPr>
          <w:rFonts w:ascii="Times New Roman" w:hAnsi="Times New Roman"/>
          <w:i/>
          <w:szCs w:val="24"/>
        </w:rPr>
        <w:t>Workpl</w:t>
      </w:r>
      <w:r w:rsidRPr="0015151A">
        <w:rPr>
          <w:rFonts w:ascii="Times New Roman" w:hAnsi="Times New Roman"/>
          <w:i/>
          <w:szCs w:val="24"/>
        </w:rPr>
        <w:t>ace &amp; Aging,</w:t>
      </w:r>
      <w:r w:rsidR="0098217B" w:rsidRPr="0015151A">
        <w:rPr>
          <w:rFonts w:ascii="Times New Roman" w:hAnsi="Times New Roman"/>
          <w:i/>
          <w:szCs w:val="24"/>
        </w:rPr>
        <w:t xml:space="preserve"> </w:t>
      </w:r>
      <w:r w:rsidRPr="0015151A">
        <w:rPr>
          <w:rFonts w:ascii="Times New Roman" w:hAnsi="Times New Roman"/>
          <w:szCs w:val="24"/>
        </w:rPr>
        <w:t>17(4)</w:t>
      </w:r>
      <w:r w:rsidR="00DC67FC" w:rsidRPr="0015151A">
        <w:rPr>
          <w:rFonts w:ascii="Times New Roman" w:hAnsi="Times New Roman"/>
          <w:szCs w:val="24"/>
        </w:rPr>
        <w:t>:</w:t>
      </w:r>
      <w:r w:rsidRPr="0015151A">
        <w:rPr>
          <w:rFonts w:ascii="Times New Roman" w:hAnsi="Times New Roman"/>
          <w:szCs w:val="24"/>
        </w:rPr>
        <w:t>189-20</w:t>
      </w:r>
      <w:r w:rsidR="00844321" w:rsidRPr="0015151A">
        <w:rPr>
          <w:rFonts w:ascii="Times New Roman" w:hAnsi="Times New Roman"/>
          <w:szCs w:val="24"/>
        </w:rPr>
        <w:t>1.</w:t>
      </w:r>
    </w:p>
    <w:p w14:paraId="4CD034F5" w14:textId="77777777" w:rsidR="003B71E6" w:rsidRPr="0015151A" w:rsidRDefault="003B71E6" w:rsidP="00410CBA">
      <w:pPr>
        <w:ind w:left="720" w:hanging="720"/>
        <w:rPr>
          <w:rFonts w:ascii="Times New Roman" w:hAnsi="Times New Roman"/>
          <w:szCs w:val="24"/>
        </w:rPr>
      </w:pPr>
    </w:p>
    <w:p w14:paraId="5555E7F7" w14:textId="732E2862" w:rsidR="00B14876" w:rsidRPr="0015151A" w:rsidRDefault="00B14876" w:rsidP="00410CBA">
      <w:pPr>
        <w:ind w:left="720" w:hanging="720"/>
        <w:rPr>
          <w:rFonts w:ascii="Times New Roman" w:hAnsi="Times New Roman"/>
          <w:szCs w:val="24"/>
        </w:rPr>
      </w:pPr>
      <w:r w:rsidRPr="0015151A">
        <w:rPr>
          <w:rFonts w:ascii="Times New Roman" w:hAnsi="Times New Roman"/>
          <w:szCs w:val="24"/>
        </w:rPr>
        <w:t>2018</w:t>
      </w:r>
      <w:r w:rsidR="00844321" w:rsidRPr="0015151A">
        <w:rPr>
          <w:rFonts w:ascii="Times New Roman" w:hAnsi="Times New Roman"/>
          <w:szCs w:val="24"/>
        </w:rPr>
        <w:t xml:space="preserve"> </w:t>
      </w:r>
      <w:r w:rsidR="00410CBA" w:rsidRPr="0015151A">
        <w:rPr>
          <w:rFonts w:ascii="Times New Roman" w:hAnsi="Times New Roman"/>
          <w:szCs w:val="24"/>
        </w:rPr>
        <w:tab/>
      </w:r>
      <w:r w:rsidR="00844321" w:rsidRPr="0015151A">
        <w:rPr>
          <w:rFonts w:ascii="Times New Roman" w:hAnsi="Times New Roman"/>
          <w:szCs w:val="24"/>
        </w:rPr>
        <w:t>“The</w:t>
      </w:r>
      <w:r w:rsidRPr="0015151A">
        <w:rPr>
          <w:rFonts w:ascii="Times New Roman" w:hAnsi="Times New Roman"/>
          <w:szCs w:val="24"/>
        </w:rPr>
        <w:t xml:space="preserve"> </w:t>
      </w:r>
      <w:r w:rsidR="006F1D95" w:rsidRPr="0015151A">
        <w:rPr>
          <w:rFonts w:ascii="Times New Roman" w:hAnsi="Times New Roman"/>
          <w:szCs w:val="24"/>
        </w:rPr>
        <w:t>w</w:t>
      </w:r>
      <w:r w:rsidRPr="0015151A">
        <w:rPr>
          <w:rFonts w:ascii="Times New Roman" w:hAnsi="Times New Roman"/>
          <w:szCs w:val="24"/>
        </w:rPr>
        <w:t xml:space="preserve">ho, </w:t>
      </w:r>
      <w:r w:rsidR="006F1D95" w:rsidRPr="0015151A">
        <w:rPr>
          <w:rFonts w:ascii="Times New Roman" w:hAnsi="Times New Roman"/>
          <w:szCs w:val="24"/>
        </w:rPr>
        <w:t>w</w:t>
      </w:r>
      <w:r w:rsidRPr="0015151A">
        <w:rPr>
          <w:rFonts w:ascii="Times New Roman" w:hAnsi="Times New Roman"/>
          <w:szCs w:val="24"/>
        </w:rPr>
        <w:t xml:space="preserve">hat and </w:t>
      </w:r>
      <w:r w:rsidR="006F1D95" w:rsidRPr="0015151A">
        <w:rPr>
          <w:rFonts w:ascii="Times New Roman" w:hAnsi="Times New Roman"/>
          <w:szCs w:val="24"/>
        </w:rPr>
        <w:t>w</w:t>
      </w:r>
      <w:r w:rsidRPr="0015151A">
        <w:rPr>
          <w:rFonts w:ascii="Times New Roman" w:hAnsi="Times New Roman"/>
          <w:szCs w:val="24"/>
        </w:rPr>
        <w:t xml:space="preserve">hy of </w:t>
      </w:r>
      <w:r w:rsidR="006F1D95" w:rsidRPr="0015151A">
        <w:rPr>
          <w:rFonts w:ascii="Times New Roman" w:hAnsi="Times New Roman"/>
          <w:szCs w:val="24"/>
        </w:rPr>
        <w:t>k</w:t>
      </w:r>
      <w:r w:rsidRPr="0015151A">
        <w:rPr>
          <w:rFonts w:ascii="Times New Roman" w:hAnsi="Times New Roman"/>
          <w:szCs w:val="24"/>
        </w:rPr>
        <w:t xml:space="preserve">nowledge </w:t>
      </w:r>
      <w:r w:rsidR="006F1D95" w:rsidRPr="0015151A">
        <w:rPr>
          <w:rFonts w:ascii="Times New Roman" w:hAnsi="Times New Roman"/>
          <w:szCs w:val="24"/>
        </w:rPr>
        <w:t>m</w:t>
      </w:r>
      <w:r w:rsidRPr="0015151A">
        <w:rPr>
          <w:rFonts w:ascii="Times New Roman" w:hAnsi="Times New Roman"/>
          <w:szCs w:val="24"/>
        </w:rPr>
        <w:t>apping</w:t>
      </w:r>
      <w:r w:rsidR="009C5B6E" w:rsidRPr="0015151A">
        <w:rPr>
          <w:rFonts w:ascii="Times New Roman" w:hAnsi="Times New Roman"/>
          <w:szCs w:val="24"/>
        </w:rPr>
        <w:t>”</w:t>
      </w:r>
      <w:r w:rsidRPr="0015151A">
        <w:rPr>
          <w:rFonts w:ascii="Times New Roman" w:hAnsi="Times New Roman"/>
          <w:szCs w:val="24"/>
        </w:rPr>
        <w:t>. In C. Bonomi and K. Richardson (eds.),</w:t>
      </w:r>
      <w:r w:rsidR="0098217B" w:rsidRPr="0015151A">
        <w:rPr>
          <w:rFonts w:ascii="Times New Roman" w:hAnsi="Times New Roman"/>
          <w:szCs w:val="24"/>
        </w:rPr>
        <w:t xml:space="preserve"> </w:t>
      </w:r>
      <w:r w:rsidRPr="0015151A">
        <w:rPr>
          <w:rFonts w:ascii="Times New Roman" w:hAnsi="Times New Roman"/>
          <w:i/>
          <w:szCs w:val="24"/>
        </w:rPr>
        <w:t>Putting Knowledge Management to Work</w:t>
      </w:r>
      <w:r w:rsidRPr="0015151A">
        <w:rPr>
          <w:rFonts w:ascii="Times New Roman" w:hAnsi="Times New Roman"/>
          <w:szCs w:val="24"/>
        </w:rPr>
        <w:t>. CRC Press, Chapman and Hall, pp.144-167.</w:t>
      </w:r>
      <w:r w:rsidR="00410CBA" w:rsidRPr="0015151A">
        <w:rPr>
          <w:rFonts w:ascii="Times New Roman" w:hAnsi="Times New Roman"/>
          <w:szCs w:val="24"/>
        </w:rPr>
        <w:t xml:space="preserve"> </w:t>
      </w:r>
      <w:r w:rsidRPr="0015151A">
        <w:rPr>
          <w:rFonts w:ascii="Times New Roman" w:hAnsi="Times New Roman"/>
          <w:szCs w:val="24"/>
        </w:rPr>
        <w:t>(</w:t>
      </w:r>
      <w:bookmarkStart w:id="0" w:name="_Hlk64272126"/>
      <w:r w:rsidRPr="0015151A">
        <w:rPr>
          <w:rFonts w:ascii="Times New Roman" w:hAnsi="Times New Roman"/>
          <w:szCs w:val="24"/>
        </w:rPr>
        <w:t>Reprinted from M. N. Wexler</w:t>
      </w:r>
      <w:r w:rsidR="00410CBA" w:rsidRPr="0015151A">
        <w:rPr>
          <w:rFonts w:ascii="Times New Roman" w:hAnsi="Times New Roman"/>
          <w:szCs w:val="24"/>
        </w:rPr>
        <w:t>,</w:t>
      </w:r>
      <w:r w:rsidRPr="0015151A">
        <w:rPr>
          <w:rFonts w:ascii="Times New Roman" w:hAnsi="Times New Roman"/>
          <w:szCs w:val="24"/>
        </w:rPr>
        <w:t xml:space="preserve"> 2001 </w:t>
      </w:r>
      <w:r w:rsidRPr="0015151A">
        <w:rPr>
          <w:rFonts w:ascii="Times New Roman" w:hAnsi="Times New Roman"/>
          <w:i/>
          <w:szCs w:val="24"/>
        </w:rPr>
        <w:t>Journal of Knowledge Management</w:t>
      </w:r>
      <w:bookmarkEnd w:id="0"/>
      <w:r w:rsidRPr="0015151A">
        <w:rPr>
          <w:rFonts w:ascii="Times New Roman" w:hAnsi="Times New Roman"/>
          <w:szCs w:val="24"/>
        </w:rPr>
        <w:t>)</w:t>
      </w:r>
    </w:p>
    <w:p w14:paraId="5BB0C618" w14:textId="77777777" w:rsidR="00B14876" w:rsidRPr="0015151A" w:rsidRDefault="00B14876" w:rsidP="00216239">
      <w:pPr>
        <w:rPr>
          <w:rFonts w:ascii="Times New Roman" w:hAnsi="Times New Roman"/>
          <w:szCs w:val="24"/>
        </w:rPr>
      </w:pPr>
    </w:p>
    <w:p w14:paraId="235E3C68" w14:textId="020657C1" w:rsidR="002615F5" w:rsidRPr="0015151A" w:rsidRDefault="006C6835" w:rsidP="00410CBA">
      <w:pPr>
        <w:ind w:left="720" w:hanging="720"/>
        <w:rPr>
          <w:rFonts w:ascii="Times New Roman" w:hAnsi="Times New Roman"/>
          <w:szCs w:val="24"/>
        </w:rPr>
      </w:pPr>
      <w:r w:rsidRPr="0015151A">
        <w:rPr>
          <w:rFonts w:ascii="Times New Roman" w:hAnsi="Times New Roman"/>
          <w:szCs w:val="24"/>
        </w:rPr>
        <w:t>2017</w:t>
      </w:r>
      <w:r w:rsidRPr="0015151A">
        <w:rPr>
          <w:rFonts w:ascii="Times New Roman" w:hAnsi="Times New Roman"/>
          <w:szCs w:val="24"/>
        </w:rPr>
        <w:tab/>
      </w:r>
      <w:r w:rsidR="006D41B0" w:rsidRPr="0015151A">
        <w:rPr>
          <w:rFonts w:ascii="Times New Roman" w:hAnsi="Times New Roman"/>
          <w:szCs w:val="24"/>
        </w:rPr>
        <w:t xml:space="preserve">“The </w:t>
      </w:r>
      <w:r w:rsidR="006F1D95" w:rsidRPr="0015151A">
        <w:rPr>
          <w:rFonts w:ascii="Times New Roman" w:hAnsi="Times New Roman"/>
          <w:szCs w:val="24"/>
        </w:rPr>
        <w:t>s</w:t>
      </w:r>
      <w:r w:rsidR="006D41B0" w:rsidRPr="0015151A">
        <w:rPr>
          <w:rFonts w:ascii="Times New Roman" w:hAnsi="Times New Roman"/>
          <w:szCs w:val="24"/>
        </w:rPr>
        <w:t xml:space="preserve">hifting </w:t>
      </w:r>
      <w:r w:rsidR="006F1D95" w:rsidRPr="0015151A">
        <w:rPr>
          <w:rFonts w:ascii="Times New Roman" w:hAnsi="Times New Roman"/>
          <w:szCs w:val="24"/>
        </w:rPr>
        <w:t>d</w:t>
      </w:r>
      <w:r w:rsidR="009C5B6E" w:rsidRPr="0015151A">
        <w:rPr>
          <w:rFonts w:ascii="Times New Roman" w:hAnsi="Times New Roman"/>
          <w:szCs w:val="24"/>
        </w:rPr>
        <w:t>i</w:t>
      </w:r>
      <w:r w:rsidR="006D41B0" w:rsidRPr="0015151A">
        <w:rPr>
          <w:rFonts w:ascii="Times New Roman" w:hAnsi="Times New Roman"/>
          <w:szCs w:val="24"/>
        </w:rPr>
        <w:t xml:space="preserve">scourse on </w:t>
      </w:r>
      <w:r w:rsidR="006F1D95" w:rsidRPr="0015151A">
        <w:rPr>
          <w:rFonts w:ascii="Times New Roman" w:hAnsi="Times New Roman"/>
          <w:szCs w:val="24"/>
        </w:rPr>
        <w:t>t</w:t>
      </w:r>
      <w:r w:rsidR="006D41B0" w:rsidRPr="0015151A">
        <w:rPr>
          <w:rFonts w:ascii="Times New Roman" w:hAnsi="Times New Roman"/>
          <w:szCs w:val="24"/>
        </w:rPr>
        <w:t xml:space="preserve">hird </w:t>
      </w:r>
      <w:r w:rsidR="006F1D95" w:rsidRPr="0015151A">
        <w:rPr>
          <w:rFonts w:ascii="Times New Roman" w:hAnsi="Times New Roman"/>
          <w:szCs w:val="24"/>
        </w:rPr>
        <w:t>pl</w:t>
      </w:r>
      <w:r w:rsidR="006D41B0" w:rsidRPr="0015151A">
        <w:rPr>
          <w:rFonts w:ascii="Times New Roman" w:hAnsi="Times New Roman"/>
          <w:szCs w:val="24"/>
        </w:rPr>
        <w:t xml:space="preserve">aces: Ideological </w:t>
      </w:r>
      <w:r w:rsidR="006F1D95" w:rsidRPr="0015151A">
        <w:rPr>
          <w:rFonts w:ascii="Times New Roman" w:hAnsi="Times New Roman"/>
          <w:szCs w:val="24"/>
        </w:rPr>
        <w:t>i</w:t>
      </w:r>
      <w:r w:rsidR="006D41B0" w:rsidRPr="0015151A">
        <w:rPr>
          <w:rFonts w:ascii="Times New Roman" w:hAnsi="Times New Roman"/>
          <w:szCs w:val="24"/>
        </w:rPr>
        <w:t>mplications.</w:t>
      </w:r>
      <w:r w:rsidR="00E86276" w:rsidRPr="0015151A">
        <w:rPr>
          <w:rFonts w:ascii="Times New Roman" w:hAnsi="Times New Roman"/>
          <w:szCs w:val="24"/>
        </w:rPr>
        <w:t>”</w:t>
      </w:r>
      <w:r w:rsidR="006D41B0" w:rsidRPr="0015151A">
        <w:rPr>
          <w:rFonts w:ascii="Times New Roman" w:hAnsi="Times New Roman"/>
          <w:szCs w:val="24"/>
        </w:rPr>
        <w:t xml:space="preserve"> </w:t>
      </w:r>
      <w:r w:rsidR="006D41B0" w:rsidRPr="0015151A">
        <w:rPr>
          <w:rFonts w:ascii="Times New Roman" w:hAnsi="Times New Roman"/>
          <w:i/>
          <w:szCs w:val="24"/>
        </w:rPr>
        <w:t>Journal of Ideology,</w:t>
      </w:r>
      <w:r w:rsidR="006D41B0" w:rsidRPr="0015151A">
        <w:rPr>
          <w:rFonts w:ascii="Times New Roman" w:hAnsi="Times New Roman"/>
          <w:szCs w:val="24"/>
        </w:rPr>
        <w:t xml:space="preserve"> </w:t>
      </w:r>
      <w:r w:rsidR="009D1E6E" w:rsidRPr="0015151A">
        <w:rPr>
          <w:rFonts w:ascii="Times New Roman" w:hAnsi="Times New Roman"/>
          <w:szCs w:val="24"/>
        </w:rPr>
        <w:t xml:space="preserve">Vol. </w:t>
      </w:r>
      <w:r w:rsidR="006D41B0" w:rsidRPr="0015151A">
        <w:rPr>
          <w:rFonts w:ascii="Times New Roman" w:hAnsi="Times New Roman"/>
          <w:szCs w:val="24"/>
        </w:rPr>
        <w:t xml:space="preserve">38 </w:t>
      </w:r>
      <w:r w:rsidR="002615F5" w:rsidRPr="0015151A">
        <w:rPr>
          <w:rFonts w:ascii="Times New Roman" w:hAnsi="Times New Roman"/>
          <w:szCs w:val="24"/>
        </w:rPr>
        <w:t>(2):121-149 (</w:t>
      </w:r>
      <w:r w:rsidR="00844321" w:rsidRPr="0015151A">
        <w:rPr>
          <w:rFonts w:ascii="Times New Roman" w:hAnsi="Times New Roman"/>
          <w:szCs w:val="24"/>
        </w:rPr>
        <w:t>w</w:t>
      </w:r>
      <w:r w:rsidR="002615F5" w:rsidRPr="0015151A">
        <w:rPr>
          <w:rFonts w:ascii="Times New Roman" w:hAnsi="Times New Roman"/>
          <w:szCs w:val="24"/>
        </w:rPr>
        <w:t>ith J</w:t>
      </w:r>
      <w:r w:rsidR="00DC67FC" w:rsidRPr="0015151A">
        <w:rPr>
          <w:rFonts w:ascii="Times New Roman" w:hAnsi="Times New Roman"/>
          <w:szCs w:val="24"/>
        </w:rPr>
        <w:t>.</w:t>
      </w:r>
      <w:r w:rsidR="002615F5" w:rsidRPr="0015151A">
        <w:rPr>
          <w:rFonts w:ascii="Times New Roman" w:hAnsi="Times New Roman"/>
          <w:szCs w:val="24"/>
        </w:rPr>
        <w:t xml:space="preserve"> Oberlander)</w:t>
      </w:r>
      <w:r w:rsidR="006D41B0" w:rsidRPr="0015151A">
        <w:rPr>
          <w:rFonts w:ascii="Times New Roman" w:hAnsi="Times New Roman"/>
          <w:szCs w:val="24"/>
        </w:rPr>
        <w:t xml:space="preserve"> </w:t>
      </w:r>
    </w:p>
    <w:p w14:paraId="71403925" w14:textId="77777777" w:rsidR="002B4777" w:rsidRPr="0015151A" w:rsidRDefault="002B4777" w:rsidP="00216239">
      <w:pPr>
        <w:rPr>
          <w:rFonts w:ascii="Times New Roman" w:hAnsi="Times New Roman"/>
          <w:b/>
          <w:szCs w:val="24"/>
        </w:rPr>
      </w:pPr>
    </w:p>
    <w:p w14:paraId="47DD38B3" w14:textId="5876F52A" w:rsidR="002B4777" w:rsidRPr="0015151A" w:rsidRDefault="004254C6" w:rsidP="00216239">
      <w:pPr>
        <w:ind w:left="720" w:hanging="720"/>
        <w:rPr>
          <w:rFonts w:ascii="Times New Roman" w:hAnsi="Times New Roman"/>
          <w:szCs w:val="24"/>
        </w:rPr>
      </w:pPr>
      <w:r w:rsidRPr="0015151A">
        <w:rPr>
          <w:rFonts w:ascii="Times New Roman" w:hAnsi="Times New Roman"/>
          <w:szCs w:val="24"/>
        </w:rPr>
        <w:t>2016</w:t>
      </w:r>
      <w:r w:rsidRPr="0015151A">
        <w:rPr>
          <w:rFonts w:ascii="Times New Roman" w:hAnsi="Times New Roman"/>
          <w:szCs w:val="24"/>
        </w:rPr>
        <w:tab/>
      </w:r>
      <w:r w:rsidR="006D41B0" w:rsidRPr="0015151A">
        <w:rPr>
          <w:rFonts w:ascii="Times New Roman" w:hAnsi="Times New Roman"/>
          <w:szCs w:val="24"/>
        </w:rPr>
        <w:t>“</w:t>
      </w:r>
      <w:r w:rsidR="002B4777" w:rsidRPr="0015151A">
        <w:rPr>
          <w:rFonts w:ascii="Times New Roman" w:hAnsi="Times New Roman"/>
          <w:szCs w:val="24"/>
        </w:rPr>
        <w:t xml:space="preserve">Reconfiguring </w:t>
      </w:r>
      <w:r w:rsidR="006F1D95" w:rsidRPr="0015151A">
        <w:rPr>
          <w:rFonts w:ascii="Times New Roman" w:hAnsi="Times New Roman"/>
          <w:szCs w:val="24"/>
        </w:rPr>
        <w:t>A</w:t>
      </w:r>
      <w:r w:rsidR="002B4777" w:rsidRPr="0015151A">
        <w:rPr>
          <w:rFonts w:ascii="Times New Roman" w:hAnsi="Times New Roman"/>
          <w:szCs w:val="24"/>
        </w:rPr>
        <w:t xml:space="preserve">esop’s </w:t>
      </w:r>
      <w:r w:rsidR="006F1D95" w:rsidRPr="0015151A">
        <w:rPr>
          <w:rFonts w:ascii="Times New Roman" w:hAnsi="Times New Roman"/>
          <w:szCs w:val="24"/>
        </w:rPr>
        <w:t>t</w:t>
      </w:r>
      <w:r w:rsidR="002B4777" w:rsidRPr="0015151A">
        <w:rPr>
          <w:rFonts w:ascii="Times New Roman" w:hAnsi="Times New Roman"/>
          <w:szCs w:val="24"/>
        </w:rPr>
        <w:t>ortoise: Cultural implications of the Slow Movement</w:t>
      </w:r>
      <w:r w:rsidR="00F304F8" w:rsidRPr="0015151A">
        <w:rPr>
          <w:rFonts w:ascii="Times New Roman" w:hAnsi="Times New Roman"/>
          <w:szCs w:val="24"/>
        </w:rPr>
        <w:t>.</w:t>
      </w:r>
      <w:r w:rsidR="002B4777" w:rsidRPr="0015151A">
        <w:rPr>
          <w:rFonts w:ascii="Times New Roman" w:hAnsi="Times New Roman"/>
          <w:szCs w:val="24"/>
        </w:rPr>
        <w:t>”</w:t>
      </w:r>
      <w:r w:rsidR="002B4777" w:rsidRPr="0015151A">
        <w:rPr>
          <w:rFonts w:ascii="Times New Roman" w:hAnsi="Times New Roman"/>
          <w:i/>
          <w:szCs w:val="24"/>
        </w:rPr>
        <w:t xml:space="preserve"> Narrative Culture and</w:t>
      </w:r>
      <w:r w:rsidR="004E7D84" w:rsidRPr="0015151A">
        <w:rPr>
          <w:rFonts w:ascii="Times New Roman" w:hAnsi="Times New Roman"/>
          <w:i/>
          <w:szCs w:val="24"/>
        </w:rPr>
        <w:t xml:space="preserve"> </w:t>
      </w:r>
      <w:r w:rsidR="002B4777" w:rsidRPr="0015151A">
        <w:rPr>
          <w:rFonts w:ascii="Times New Roman" w:hAnsi="Times New Roman"/>
          <w:i/>
          <w:szCs w:val="24"/>
        </w:rPr>
        <w:t>Trends</w:t>
      </w:r>
      <w:r w:rsidR="00245CC8" w:rsidRPr="0015151A">
        <w:rPr>
          <w:rFonts w:ascii="Times New Roman" w:hAnsi="Times New Roman"/>
          <w:szCs w:val="24"/>
        </w:rPr>
        <w:t>, Vol. 24</w:t>
      </w:r>
      <w:r w:rsidR="00261ED0" w:rsidRPr="0015151A">
        <w:rPr>
          <w:rFonts w:ascii="Times New Roman" w:hAnsi="Times New Roman"/>
          <w:szCs w:val="24"/>
        </w:rPr>
        <w:t xml:space="preserve"> </w:t>
      </w:r>
      <w:r w:rsidR="009D1E6E" w:rsidRPr="0015151A">
        <w:rPr>
          <w:rFonts w:ascii="Times New Roman" w:hAnsi="Times New Roman"/>
          <w:szCs w:val="24"/>
        </w:rPr>
        <w:t>(2):</w:t>
      </w:r>
      <w:r w:rsidR="002B4777" w:rsidRPr="0015151A">
        <w:rPr>
          <w:rFonts w:ascii="Times New Roman" w:hAnsi="Times New Roman"/>
          <w:szCs w:val="24"/>
        </w:rPr>
        <w:t>165-181.</w:t>
      </w:r>
    </w:p>
    <w:p w14:paraId="0CD51966" w14:textId="77777777" w:rsidR="002B4777" w:rsidRPr="0015151A" w:rsidRDefault="002B4777" w:rsidP="00216239">
      <w:pPr>
        <w:rPr>
          <w:rFonts w:ascii="Times New Roman" w:hAnsi="Times New Roman"/>
          <w:szCs w:val="24"/>
        </w:rPr>
      </w:pPr>
    </w:p>
    <w:p w14:paraId="2CAC9B39" w14:textId="59AF956A" w:rsidR="005A2C0F" w:rsidRPr="0015151A" w:rsidRDefault="004254C6" w:rsidP="0098217B">
      <w:pPr>
        <w:ind w:left="720" w:hanging="720"/>
        <w:rPr>
          <w:rFonts w:ascii="Times New Roman" w:hAnsi="Times New Roman"/>
          <w:szCs w:val="24"/>
        </w:rPr>
      </w:pPr>
      <w:r w:rsidRPr="0015151A">
        <w:rPr>
          <w:rFonts w:ascii="Times New Roman" w:hAnsi="Times New Roman"/>
          <w:szCs w:val="24"/>
        </w:rPr>
        <w:t>2016</w:t>
      </w:r>
      <w:r w:rsidRPr="0015151A">
        <w:rPr>
          <w:rFonts w:ascii="Times New Roman" w:hAnsi="Times New Roman"/>
          <w:szCs w:val="24"/>
        </w:rPr>
        <w:tab/>
      </w:r>
      <w:r w:rsidR="006D41B0" w:rsidRPr="0015151A">
        <w:rPr>
          <w:rFonts w:ascii="Times New Roman" w:hAnsi="Times New Roman"/>
          <w:szCs w:val="24"/>
        </w:rPr>
        <w:t>“</w:t>
      </w:r>
      <w:r w:rsidR="002B4777" w:rsidRPr="0015151A">
        <w:rPr>
          <w:rFonts w:ascii="Times New Roman" w:hAnsi="Times New Roman"/>
          <w:szCs w:val="24"/>
        </w:rPr>
        <w:t xml:space="preserve">The </w:t>
      </w:r>
      <w:r w:rsidR="006F1D95" w:rsidRPr="0015151A">
        <w:rPr>
          <w:rFonts w:ascii="Times New Roman" w:hAnsi="Times New Roman"/>
          <w:szCs w:val="24"/>
        </w:rPr>
        <w:t>h</w:t>
      </w:r>
      <w:r w:rsidR="002B4777" w:rsidRPr="0015151A">
        <w:rPr>
          <w:rFonts w:ascii="Times New Roman" w:hAnsi="Times New Roman"/>
          <w:szCs w:val="24"/>
        </w:rPr>
        <w:t xml:space="preserve">ybridization of </w:t>
      </w:r>
      <w:r w:rsidR="006F1D95" w:rsidRPr="0015151A">
        <w:rPr>
          <w:rFonts w:ascii="Times New Roman" w:hAnsi="Times New Roman"/>
          <w:szCs w:val="24"/>
        </w:rPr>
        <w:t>t</w:t>
      </w:r>
      <w:r w:rsidR="002B4777" w:rsidRPr="0015151A">
        <w:rPr>
          <w:rFonts w:ascii="Times New Roman" w:hAnsi="Times New Roman"/>
          <w:szCs w:val="24"/>
        </w:rPr>
        <w:t xml:space="preserve">hird </w:t>
      </w:r>
      <w:r w:rsidR="006F1D95" w:rsidRPr="0015151A">
        <w:rPr>
          <w:rFonts w:ascii="Times New Roman" w:hAnsi="Times New Roman"/>
          <w:szCs w:val="24"/>
        </w:rPr>
        <w:t>p</w:t>
      </w:r>
      <w:r w:rsidR="002B4777" w:rsidRPr="0015151A">
        <w:rPr>
          <w:rFonts w:ascii="Times New Roman" w:hAnsi="Times New Roman"/>
          <w:szCs w:val="24"/>
        </w:rPr>
        <w:t>laces: Conjectures</w:t>
      </w:r>
      <w:r w:rsidR="00F304F8" w:rsidRPr="0015151A">
        <w:rPr>
          <w:rFonts w:ascii="Times New Roman" w:hAnsi="Times New Roman"/>
          <w:szCs w:val="24"/>
        </w:rPr>
        <w:t xml:space="preserve"> on the commercialization</w:t>
      </w:r>
      <w:r w:rsidR="002B4777" w:rsidRPr="0015151A">
        <w:rPr>
          <w:rFonts w:ascii="Times New Roman" w:hAnsi="Times New Roman"/>
          <w:szCs w:val="24"/>
        </w:rPr>
        <w:t xml:space="preserve"> of </w:t>
      </w:r>
      <w:r w:rsidR="00F304F8" w:rsidRPr="0015151A">
        <w:rPr>
          <w:rFonts w:ascii="Times New Roman" w:hAnsi="Times New Roman"/>
          <w:szCs w:val="24"/>
        </w:rPr>
        <w:t>friendship</w:t>
      </w:r>
      <w:r w:rsidR="002B4777" w:rsidRPr="0015151A">
        <w:rPr>
          <w:rFonts w:ascii="Times New Roman" w:hAnsi="Times New Roman"/>
          <w:szCs w:val="24"/>
        </w:rPr>
        <w:t xml:space="preserve"> in the sharing economy</w:t>
      </w:r>
      <w:r w:rsidR="00F304F8" w:rsidRPr="0015151A">
        <w:rPr>
          <w:rFonts w:ascii="Times New Roman" w:hAnsi="Times New Roman"/>
          <w:szCs w:val="24"/>
        </w:rPr>
        <w:t>.</w:t>
      </w:r>
      <w:r w:rsidR="002B4777" w:rsidRPr="0015151A">
        <w:rPr>
          <w:rFonts w:ascii="Times New Roman" w:hAnsi="Times New Roman"/>
          <w:szCs w:val="24"/>
        </w:rPr>
        <w:t>” In Robert Shulman, Ra</w:t>
      </w:r>
      <w:r w:rsidR="008E7EE4" w:rsidRPr="0015151A">
        <w:rPr>
          <w:rFonts w:ascii="Times New Roman" w:hAnsi="Times New Roman"/>
          <w:szCs w:val="24"/>
        </w:rPr>
        <w:t>j Mohan</w:t>
      </w:r>
      <w:r w:rsidR="003B5D51">
        <w:rPr>
          <w:rFonts w:ascii="Times New Roman" w:hAnsi="Times New Roman"/>
          <w:szCs w:val="24"/>
        </w:rPr>
        <w:t>,</w:t>
      </w:r>
      <w:r w:rsidR="008E7EE4" w:rsidRPr="0015151A">
        <w:rPr>
          <w:rFonts w:ascii="Times New Roman" w:hAnsi="Times New Roman"/>
          <w:szCs w:val="24"/>
        </w:rPr>
        <w:t xml:space="preserve"> and Maxine Trapani (Editors</w:t>
      </w:r>
      <w:r w:rsidR="00261ED0" w:rsidRPr="0015151A">
        <w:rPr>
          <w:rFonts w:ascii="Times New Roman" w:hAnsi="Times New Roman"/>
          <w:szCs w:val="24"/>
        </w:rPr>
        <w:t>),</w:t>
      </w:r>
      <w:r w:rsidR="002B4777" w:rsidRPr="0015151A">
        <w:rPr>
          <w:rFonts w:ascii="Times New Roman" w:hAnsi="Times New Roman"/>
          <w:szCs w:val="24"/>
        </w:rPr>
        <w:t xml:space="preserve"> </w:t>
      </w:r>
      <w:r w:rsidR="00F304F8" w:rsidRPr="0015151A">
        <w:rPr>
          <w:rFonts w:ascii="Times New Roman" w:hAnsi="Times New Roman"/>
          <w:i/>
          <w:szCs w:val="24"/>
        </w:rPr>
        <w:t>Conceptualizing</w:t>
      </w:r>
      <w:r w:rsidR="002B4777" w:rsidRPr="0015151A">
        <w:rPr>
          <w:rFonts w:ascii="Times New Roman" w:hAnsi="Times New Roman"/>
          <w:i/>
          <w:szCs w:val="24"/>
        </w:rPr>
        <w:t xml:space="preserve"> Place</w:t>
      </w:r>
      <w:r w:rsidR="002B4777" w:rsidRPr="0015151A">
        <w:rPr>
          <w:rFonts w:ascii="Times New Roman" w:hAnsi="Times New Roman"/>
          <w:szCs w:val="24"/>
        </w:rPr>
        <w:t xml:space="preserve"> </w:t>
      </w:r>
      <w:r w:rsidR="002B4777" w:rsidRPr="0015151A">
        <w:rPr>
          <w:rFonts w:ascii="Times New Roman" w:hAnsi="Times New Roman"/>
          <w:i/>
          <w:szCs w:val="24"/>
        </w:rPr>
        <w:t>in the Sharing Economy</w:t>
      </w:r>
      <w:r w:rsidR="009D1E6E" w:rsidRPr="0015151A">
        <w:rPr>
          <w:rFonts w:ascii="Times New Roman" w:hAnsi="Times New Roman"/>
          <w:szCs w:val="24"/>
        </w:rPr>
        <w:t xml:space="preserve">. London: Bloomsbury, pp. </w:t>
      </w:r>
      <w:r w:rsidR="00F304F8" w:rsidRPr="0015151A">
        <w:rPr>
          <w:rFonts w:ascii="Times New Roman" w:hAnsi="Times New Roman"/>
          <w:szCs w:val="24"/>
        </w:rPr>
        <w:t>267-299</w:t>
      </w:r>
      <w:r w:rsidR="002B4777" w:rsidRPr="0015151A">
        <w:rPr>
          <w:rFonts w:ascii="Times New Roman" w:hAnsi="Times New Roman"/>
          <w:szCs w:val="24"/>
        </w:rPr>
        <w:t xml:space="preserve"> </w:t>
      </w:r>
    </w:p>
    <w:p w14:paraId="74CB9B7E" w14:textId="6FE9B902" w:rsidR="005A2C0F" w:rsidRPr="0015151A" w:rsidRDefault="004254C6" w:rsidP="00216239">
      <w:pPr>
        <w:tabs>
          <w:tab w:val="left" w:pos="1805"/>
        </w:tabs>
        <w:spacing w:before="120"/>
        <w:ind w:left="720" w:right="-115" w:hanging="720"/>
        <w:rPr>
          <w:rFonts w:ascii="Times New Roman" w:eastAsia="Times New Roman" w:hAnsi="Times New Roman"/>
          <w:szCs w:val="24"/>
        </w:rPr>
      </w:pPr>
      <w:r w:rsidRPr="0015151A">
        <w:rPr>
          <w:rFonts w:ascii="Times New Roman" w:eastAsia="Times New Roman" w:hAnsi="Times New Roman"/>
          <w:szCs w:val="24"/>
        </w:rPr>
        <w:t>2016</w:t>
      </w:r>
      <w:r w:rsidRPr="0015151A">
        <w:rPr>
          <w:rFonts w:ascii="Times New Roman" w:eastAsia="Times New Roman" w:hAnsi="Times New Roman"/>
          <w:szCs w:val="24"/>
        </w:rPr>
        <w:tab/>
      </w:r>
      <w:r w:rsidR="006D41B0" w:rsidRPr="0015151A">
        <w:rPr>
          <w:rFonts w:ascii="Times New Roman" w:eastAsia="Times New Roman" w:hAnsi="Times New Roman"/>
          <w:szCs w:val="24"/>
        </w:rPr>
        <w:t>“Clubs</w:t>
      </w:r>
      <w:r w:rsidR="00F304F8" w:rsidRPr="0015151A">
        <w:rPr>
          <w:rFonts w:ascii="Times New Roman" w:eastAsia="Times New Roman" w:hAnsi="Times New Roman"/>
          <w:szCs w:val="24"/>
        </w:rPr>
        <w:t xml:space="preserve">, neo-tribal enclaves and cults: Variations on the theme of organizing members.” </w:t>
      </w:r>
      <w:r w:rsidR="00F304F8" w:rsidRPr="0015151A">
        <w:rPr>
          <w:rFonts w:ascii="Times New Roman" w:eastAsia="Times New Roman" w:hAnsi="Times New Roman"/>
          <w:i/>
          <w:szCs w:val="24"/>
        </w:rPr>
        <w:t>International Journal of Cult Studies</w:t>
      </w:r>
      <w:r w:rsidR="009D1E6E" w:rsidRPr="0015151A">
        <w:rPr>
          <w:rFonts w:ascii="Times New Roman" w:eastAsia="Times New Roman" w:hAnsi="Times New Roman"/>
          <w:szCs w:val="24"/>
        </w:rPr>
        <w:t xml:space="preserve">, </w:t>
      </w:r>
      <w:r w:rsidR="007D400F" w:rsidRPr="0015151A">
        <w:rPr>
          <w:rFonts w:ascii="Times New Roman" w:eastAsia="Times New Roman" w:hAnsi="Times New Roman"/>
          <w:szCs w:val="24"/>
        </w:rPr>
        <w:t>Vol. 7</w:t>
      </w:r>
      <w:r w:rsidR="009D1E6E" w:rsidRPr="0015151A">
        <w:rPr>
          <w:rFonts w:ascii="Times New Roman" w:eastAsia="Times New Roman" w:hAnsi="Times New Roman"/>
          <w:szCs w:val="24"/>
        </w:rPr>
        <w:t>(1):</w:t>
      </w:r>
      <w:r w:rsidR="00F304F8" w:rsidRPr="0015151A">
        <w:rPr>
          <w:rFonts w:ascii="Times New Roman" w:eastAsia="Times New Roman" w:hAnsi="Times New Roman"/>
          <w:szCs w:val="24"/>
        </w:rPr>
        <w:t>28-40.</w:t>
      </w:r>
    </w:p>
    <w:p w14:paraId="42191D0C" w14:textId="77777777" w:rsidR="002615F5" w:rsidRPr="0015151A" w:rsidRDefault="002615F5" w:rsidP="00216239">
      <w:pPr>
        <w:rPr>
          <w:rFonts w:ascii="Times New Roman" w:hAnsi="Times New Roman"/>
          <w:szCs w:val="24"/>
        </w:rPr>
      </w:pPr>
    </w:p>
    <w:p w14:paraId="65F79470" w14:textId="6E360F7B" w:rsidR="002615F5" w:rsidRPr="0015151A" w:rsidRDefault="002615F5" w:rsidP="0098217B">
      <w:pPr>
        <w:ind w:left="720" w:hanging="720"/>
        <w:rPr>
          <w:rFonts w:ascii="Times New Roman" w:hAnsi="Times New Roman"/>
          <w:szCs w:val="24"/>
        </w:rPr>
      </w:pPr>
      <w:r w:rsidRPr="0015151A">
        <w:rPr>
          <w:rFonts w:ascii="Times New Roman" w:hAnsi="Times New Roman"/>
          <w:szCs w:val="24"/>
        </w:rPr>
        <w:t>2016</w:t>
      </w:r>
      <w:r w:rsidRPr="0015151A">
        <w:rPr>
          <w:rFonts w:ascii="Times New Roman" w:hAnsi="Times New Roman"/>
          <w:szCs w:val="24"/>
        </w:rPr>
        <w:tab/>
        <w:t xml:space="preserve">“Blame </w:t>
      </w:r>
      <w:r w:rsidR="006F1D95" w:rsidRPr="0015151A">
        <w:rPr>
          <w:rFonts w:ascii="Times New Roman" w:hAnsi="Times New Roman"/>
          <w:szCs w:val="24"/>
        </w:rPr>
        <w:t>a</w:t>
      </w:r>
      <w:r w:rsidRPr="0015151A">
        <w:rPr>
          <w:rFonts w:ascii="Times New Roman" w:hAnsi="Times New Roman"/>
          <w:szCs w:val="24"/>
        </w:rPr>
        <w:t xml:space="preserve">voidance and </w:t>
      </w:r>
      <w:r w:rsidR="006F1D95" w:rsidRPr="0015151A">
        <w:rPr>
          <w:rFonts w:ascii="Times New Roman" w:hAnsi="Times New Roman"/>
          <w:szCs w:val="24"/>
        </w:rPr>
        <w:t>p</w:t>
      </w:r>
      <w:r w:rsidRPr="0015151A">
        <w:rPr>
          <w:rFonts w:ascii="Times New Roman" w:hAnsi="Times New Roman"/>
          <w:szCs w:val="24"/>
        </w:rPr>
        <w:t xml:space="preserve">ublic </w:t>
      </w:r>
      <w:r w:rsidR="006F1D95" w:rsidRPr="0015151A">
        <w:rPr>
          <w:rFonts w:ascii="Times New Roman" w:hAnsi="Times New Roman"/>
          <w:szCs w:val="24"/>
        </w:rPr>
        <w:t>l</w:t>
      </w:r>
      <w:r w:rsidRPr="0015151A">
        <w:rPr>
          <w:rFonts w:ascii="Times New Roman" w:hAnsi="Times New Roman"/>
          <w:szCs w:val="24"/>
        </w:rPr>
        <w:t xml:space="preserve">eadership.” </w:t>
      </w:r>
      <w:r w:rsidRPr="0015151A">
        <w:rPr>
          <w:rFonts w:ascii="Times New Roman" w:hAnsi="Times New Roman"/>
          <w:i/>
          <w:szCs w:val="24"/>
        </w:rPr>
        <w:t>International Journal of Public Leadership</w:t>
      </w:r>
      <w:r w:rsidRPr="0015151A">
        <w:rPr>
          <w:rFonts w:ascii="Times New Roman" w:hAnsi="Times New Roman"/>
          <w:szCs w:val="24"/>
        </w:rPr>
        <w:t xml:space="preserve">, Vol. 13 (3):199-222. </w:t>
      </w:r>
    </w:p>
    <w:p w14:paraId="660668D9" w14:textId="6A1983FF" w:rsidR="00280A69" w:rsidRPr="0015151A" w:rsidRDefault="004254C6" w:rsidP="00216239">
      <w:pPr>
        <w:tabs>
          <w:tab w:val="left" w:pos="1805"/>
        </w:tabs>
        <w:spacing w:before="120"/>
        <w:ind w:left="720" w:right="-115" w:hanging="720"/>
        <w:rPr>
          <w:rFonts w:ascii="Times New Roman" w:eastAsia="Times New Roman" w:hAnsi="Times New Roman"/>
          <w:szCs w:val="24"/>
        </w:rPr>
      </w:pPr>
      <w:r w:rsidRPr="0015151A">
        <w:rPr>
          <w:rFonts w:ascii="Times New Roman" w:eastAsia="Times New Roman" w:hAnsi="Times New Roman"/>
          <w:szCs w:val="24"/>
        </w:rPr>
        <w:t>2015</w:t>
      </w:r>
      <w:r w:rsidRPr="0015151A">
        <w:rPr>
          <w:rFonts w:ascii="Times New Roman" w:eastAsia="Times New Roman" w:hAnsi="Times New Roman"/>
          <w:szCs w:val="24"/>
        </w:rPr>
        <w:tab/>
      </w:r>
      <w:r w:rsidR="00280A69" w:rsidRPr="0015151A">
        <w:rPr>
          <w:rFonts w:ascii="Times New Roman" w:eastAsia="Times New Roman" w:hAnsi="Times New Roman"/>
          <w:szCs w:val="24"/>
        </w:rPr>
        <w:t xml:space="preserve">“Re-thinking </w:t>
      </w:r>
      <w:r w:rsidR="006F1D95" w:rsidRPr="0015151A">
        <w:rPr>
          <w:rFonts w:ascii="Times New Roman" w:eastAsia="Times New Roman" w:hAnsi="Times New Roman"/>
          <w:szCs w:val="24"/>
        </w:rPr>
        <w:t>q</w:t>
      </w:r>
      <w:r w:rsidR="00280A69" w:rsidRPr="0015151A">
        <w:rPr>
          <w:rFonts w:ascii="Times New Roman" w:eastAsia="Times New Roman" w:hAnsi="Times New Roman"/>
          <w:szCs w:val="24"/>
        </w:rPr>
        <w:t xml:space="preserve">ueue </w:t>
      </w:r>
      <w:r w:rsidR="006F1D95" w:rsidRPr="0015151A">
        <w:rPr>
          <w:rFonts w:ascii="Times New Roman" w:eastAsia="Times New Roman" w:hAnsi="Times New Roman"/>
          <w:szCs w:val="24"/>
        </w:rPr>
        <w:t>c</w:t>
      </w:r>
      <w:r w:rsidR="00280A69" w:rsidRPr="0015151A">
        <w:rPr>
          <w:rFonts w:ascii="Times New Roman" w:eastAsia="Times New Roman" w:hAnsi="Times New Roman"/>
          <w:szCs w:val="24"/>
        </w:rPr>
        <w:t>ulture: The commodification of thick time.”</w:t>
      </w:r>
      <w:r w:rsidR="00280A69" w:rsidRPr="0015151A">
        <w:rPr>
          <w:rFonts w:ascii="Times New Roman" w:eastAsia="Times New Roman" w:hAnsi="Times New Roman"/>
          <w:i/>
          <w:szCs w:val="24"/>
        </w:rPr>
        <w:t xml:space="preserve"> International Journal of Sociology and Social Policy</w:t>
      </w:r>
      <w:r w:rsidR="00280A69" w:rsidRPr="0015151A">
        <w:rPr>
          <w:rFonts w:ascii="Times New Roman" w:eastAsia="Times New Roman" w:hAnsi="Times New Roman"/>
          <w:szCs w:val="24"/>
        </w:rPr>
        <w:t xml:space="preserve">, </w:t>
      </w:r>
      <w:r w:rsidR="006A3525" w:rsidRPr="0015151A">
        <w:rPr>
          <w:rFonts w:ascii="Times New Roman" w:eastAsia="Times New Roman" w:hAnsi="Times New Roman"/>
          <w:szCs w:val="24"/>
        </w:rPr>
        <w:t>Vol. 35(</w:t>
      </w:r>
      <w:r w:rsidR="009D1E6E" w:rsidRPr="0015151A">
        <w:rPr>
          <w:rFonts w:ascii="Times New Roman" w:eastAsia="Times New Roman" w:hAnsi="Times New Roman"/>
          <w:szCs w:val="24"/>
        </w:rPr>
        <w:t>3/4</w:t>
      </w:r>
      <w:r w:rsidR="006A3525" w:rsidRPr="0015151A">
        <w:rPr>
          <w:rFonts w:ascii="Times New Roman" w:eastAsia="Times New Roman" w:hAnsi="Times New Roman"/>
          <w:szCs w:val="24"/>
        </w:rPr>
        <w:t>):</w:t>
      </w:r>
      <w:r w:rsidR="00280A69" w:rsidRPr="0015151A">
        <w:rPr>
          <w:rFonts w:ascii="Times New Roman" w:eastAsia="Times New Roman" w:hAnsi="Times New Roman"/>
          <w:szCs w:val="24"/>
        </w:rPr>
        <w:t>165-181.</w:t>
      </w:r>
    </w:p>
    <w:p w14:paraId="1EF136B5" w14:textId="77777777" w:rsidR="00C25004" w:rsidRPr="0015151A" w:rsidRDefault="00C25004" w:rsidP="00216239">
      <w:pPr>
        <w:rPr>
          <w:rFonts w:ascii="Times New Roman" w:hAnsi="Times New Roman"/>
          <w:szCs w:val="24"/>
        </w:rPr>
      </w:pPr>
    </w:p>
    <w:p w14:paraId="0FE96A87" w14:textId="72436EFD" w:rsidR="00F245A5" w:rsidRPr="0015151A" w:rsidRDefault="004254C6" w:rsidP="0098217B">
      <w:pPr>
        <w:tabs>
          <w:tab w:val="left" w:pos="1805"/>
        </w:tabs>
        <w:spacing w:before="120"/>
        <w:ind w:left="720" w:right="-115" w:hanging="720"/>
        <w:rPr>
          <w:rFonts w:ascii="Times New Roman" w:eastAsia="Times New Roman" w:hAnsi="Times New Roman"/>
          <w:szCs w:val="24"/>
        </w:rPr>
      </w:pPr>
      <w:r w:rsidRPr="0015151A">
        <w:rPr>
          <w:rFonts w:ascii="Times New Roman" w:eastAsia="Times New Roman" w:hAnsi="Times New Roman"/>
          <w:szCs w:val="24"/>
        </w:rPr>
        <w:t>2014</w:t>
      </w:r>
      <w:r w:rsidRPr="0015151A">
        <w:rPr>
          <w:rFonts w:ascii="Times New Roman" w:eastAsia="Times New Roman" w:hAnsi="Times New Roman"/>
          <w:szCs w:val="24"/>
        </w:rPr>
        <w:tab/>
      </w:r>
      <w:r w:rsidR="00F245A5" w:rsidRPr="0015151A">
        <w:rPr>
          <w:rFonts w:ascii="Times New Roman" w:eastAsia="Times New Roman" w:hAnsi="Times New Roman"/>
          <w:szCs w:val="24"/>
        </w:rPr>
        <w:t xml:space="preserve">“The importance of distinguishing stakeholders from </w:t>
      </w:r>
      <w:r w:rsidR="006D41B0" w:rsidRPr="0015151A">
        <w:rPr>
          <w:rFonts w:ascii="Times New Roman" w:eastAsia="Times New Roman" w:hAnsi="Times New Roman"/>
          <w:szCs w:val="24"/>
        </w:rPr>
        <w:t>counter-publics</w:t>
      </w:r>
      <w:r w:rsidR="00F245A5" w:rsidRPr="0015151A">
        <w:rPr>
          <w:rFonts w:ascii="Times New Roman" w:eastAsia="Times New Roman" w:hAnsi="Times New Roman"/>
          <w:szCs w:val="24"/>
        </w:rPr>
        <w:t xml:space="preserve">.” </w:t>
      </w:r>
      <w:r w:rsidR="00F245A5" w:rsidRPr="0015151A">
        <w:rPr>
          <w:rFonts w:ascii="Times New Roman" w:eastAsia="Times New Roman" w:hAnsi="Times New Roman"/>
          <w:i/>
          <w:szCs w:val="24"/>
        </w:rPr>
        <w:t>Studies in Symbolic Group Behavior</w:t>
      </w:r>
      <w:r w:rsidR="00F245A5" w:rsidRPr="0015151A">
        <w:rPr>
          <w:rFonts w:ascii="Times New Roman" w:eastAsia="Times New Roman" w:hAnsi="Times New Roman"/>
          <w:szCs w:val="24"/>
        </w:rPr>
        <w:t>, Vol.</w:t>
      </w:r>
      <w:r w:rsidR="000A2741" w:rsidRPr="0015151A">
        <w:rPr>
          <w:rFonts w:ascii="Times New Roman" w:eastAsia="Times New Roman" w:hAnsi="Times New Roman"/>
          <w:szCs w:val="24"/>
        </w:rPr>
        <w:t xml:space="preserve"> </w:t>
      </w:r>
      <w:r w:rsidR="007D400F" w:rsidRPr="0015151A">
        <w:rPr>
          <w:rFonts w:ascii="Times New Roman" w:eastAsia="Times New Roman" w:hAnsi="Times New Roman"/>
          <w:szCs w:val="24"/>
        </w:rPr>
        <w:t>41</w:t>
      </w:r>
      <w:r w:rsidR="003B5D51">
        <w:rPr>
          <w:rFonts w:ascii="Times New Roman" w:eastAsia="Times New Roman" w:hAnsi="Times New Roman"/>
          <w:szCs w:val="24"/>
        </w:rPr>
        <w:t>(</w:t>
      </w:r>
      <w:r w:rsidR="006A3525" w:rsidRPr="0015151A">
        <w:rPr>
          <w:rFonts w:ascii="Times New Roman" w:eastAsia="Times New Roman" w:hAnsi="Times New Roman"/>
          <w:szCs w:val="24"/>
        </w:rPr>
        <w:t>4):</w:t>
      </w:r>
      <w:r w:rsidR="00F245A5" w:rsidRPr="0015151A">
        <w:rPr>
          <w:rFonts w:ascii="Times New Roman" w:eastAsia="Times New Roman" w:hAnsi="Times New Roman"/>
          <w:szCs w:val="24"/>
        </w:rPr>
        <w:t>234-249.</w:t>
      </w:r>
    </w:p>
    <w:p w14:paraId="3FB81E16" w14:textId="4726DB11" w:rsidR="00AD72FD" w:rsidRPr="0015151A" w:rsidRDefault="004254C6" w:rsidP="0098217B">
      <w:pPr>
        <w:tabs>
          <w:tab w:val="left" w:pos="1805"/>
        </w:tabs>
        <w:spacing w:before="120"/>
        <w:ind w:left="720" w:right="-115" w:hanging="720"/>
        <w:rPr>
          <w:rFonts w:ascii="Times New Roman" w:eastAsia="Times New Roman" w:hAnsi="Times New Roman"/>
          <w:szCs w:val="24"/>
        </w:rPr>
      </w:pPr>
      <w:r w:rsidRPr="0015151A">
        <w:rPr>
          <w:rFonts w:ascii="Times New Roman" w:eastAsia="Times New Roman" w:hAnsi="Times New Roman"/>
          <w:szCs w:val="24"/>
        </w:rPr>
        <w:t>2014</w:t>
      </w:r>
      <w:r w:rsidRPr="0015151A">
        <w:rPr>
          <w:rFonts w:ascii="Times New Roman" w:eastAsia="Times New Roman" w:hAnsi="Times New Roman"/>
          <w:szCs w:val="24"/>
        </w:rPr>
        <w:tab/>
      </w:r>
      <w:r w:rsidR="00F245A5" w:rsidRPr="0015151A">
        <w:rPr>
          <w:rFonts w:ascii="Times New Roman" w:eastAsia="Times New Roman" w:hAnsi="Times New Roman"/>
          <w:szCs w:val="24"/>
        </w:rPr>
        <w:t xml:space="preserve">“Uncertainty as a trope and root metaphor in the social sciences.” In K. Lee and M. Scheler </w:t>
      </w:r>
      <w:r w:rsidR="00261ED0" w:rsidRPr="0015151A">
        <w:rPr>
          <w:rFonts w:ascii="Times New Roman" w:eastAsia="Times New Roman" w:hAnsi="Times New Roman"/>
          <w:szCs w:val="24"/>
        </w:rPr>
        <w:t>(Editors</w:t>
      </w:r>
      <w:r w:rsidR="00F245A5" w:rsidRPr="0015151A">
        <w:rPr>
          <w:rFonts w:ascii="Times New Roman" w:eastAsia="Times New Roman" w:hAnsi="Times New Roman"/>
          <w:szCs w:val="24"/>
        </w:rPr>
        <w:t>)</w:t>
      </w:r>
      <w:r w:rsidR="00261ED0" w:rsidRPr="0015151A">
        <w:rPr>
          <w:rFonts w:ascii="Times New Roman" w:eastAsia="Times New Roman" w:hAnsi="Times New Roman"/>
          <w:szCs w:val="24"/>
        </w:rPr>
        <w:t xml:space="preserve">, </w:t>
      </w:r>
      <w:r w:rsidR="00F245A5" w:rsidRPr="0015151A">
        <w:rPr>
          <w:rFonts w:ascii="Times New Roman" w:eastAsia="Times New Roman" w:hAnsi="Times New Roman"/>
          <w:i/>
          <w:szCs w:val="24"/>
        </w:rPr>
        <w:t>Qualitative Methods and</w:t>
      </w:r>
      <w:r w:rsidR="00F245A5" w:rsidRPr="0015151A">
        <w:rPr>
          <w:rFonts w:ascii="Times New Roman" w:eastAsia="Times New Roman" w:hAnsi="Times New Roman"/>
          <w:szCs w:val="24"/>
        </w:rPr>
        <w:t xml:space="preserve"> </w:t>
      </w:r>
      <w:r w:rsidR="00F245A5" w:rsidRPr="0015151A">
        <w:rPr>
          <w:rFonts w:ascii="Times New Roman" w:eastAsia="Times New Roman" w:hAnsi="Times New Roman"/>
          <w:i/>
          <w:szCs w:val="24"/>
        </w:rPr>
        <w:t>Conceptual Approaches to Social Science Research</w:t>
      </w:r>
      <w:r w:rsidR="00F245A5" w:rsidRPr="0015151A">
        <w:rPr>
          <w:rFonts w:ascii="Times New Roman" w:eastAsia="Times New Roman" w:hAnsi="Times New Roman"/>
          <w:szCs w:val="24"/>
        </w:rPr>
        <w:t>. Sydney, Australia: Bloomsbury Publishers, pp.126-139.</w:t>
      </w:r>
    </w:p>
    <w:p w14:paraId="6B8F5429" w14:textId="3A279B5B" w:rsidR="0098217B" w:rsidRPr="0015151A" w:rsidRDefault="006C6835" w:rsidP="0098217B">
      <w:pPr>
        <w:tabs>
          <w:tab w:val="left" w:pos="1805"/>
        </w:tabs>
        <w:spacing w:before="120"/>
        <w:ind w:left="720" w:right="-115" w:hanging="720"/>
        <w:rPr>
          <w:rFonts w:ascii="Times New Roman" w:eastAsia="Times New Roman" w:hAnsi="Times New Roman"/>
          <w:szCs w:val="24"/>
        </w:rPr>
      </w:pPr>
      <w:r w:rsidRPr="0015151A">
        <w:rPr>
          <w:rFonts w:ascii="Times New Roman" w:eastAsia="Times New Roman" w:hAnsi="Times New Roman"/>
          <w:szCs w:val="24"/>
        </w:rPr>
        <w:t>2014</w:t>
      </w:r>
      <w:r w:rsidRPr="0015151A">
        <w:rPr>
          <w:rFonts w:ascii="Times New Roman" w:eastAsia="Times New Roman" w:hAnsi="Times New Roman"/>
          <w:szCs w:val="24"/>
        </w:rPr>
        <w:tab/>
      </w:r>
      <w:r w:rsidR="00F245A5" w:rsidRPr="0015151A">
        <w:rPr>
          <w:rFonts w:ascii="Times New Roman" w:eastAsia="Times New Roman" w:hAnsi="Times New Roman"/>
          <w:szCs w:val="24"/>
        </w:rPr>
        <w:t xml:space="preserve">“Rethinking the tradition town and gown relationship.” </w:t>
      </w:r>
      <w:r w:rsidR="00F245A5" w:rsidRPr="0015151A">
        <w:rPr>
          <w:rFonts w:ascii="Times New Roman" w:eastAsia="Times New Roman" w:hAnsi="Times New Roman"/>
          <w:i/>
          <w:szCs w:val="24"/>
        </w:rPr>
        <w:t>Academic Matters: The Journal of Higher Education</w:t>
      </w:r>
      <w:r w:rsidR="00F245A5" w:rsidRPr="0015151A">
        <w:rPr>
          <w:rFonts w:ascii="Times New Roman" w:eastAsia="Times New Roman" w:hAnsi="Times New Roman"/>
          <w:szCs w:val="24"/>
        </w:rPr>
        <w:t>, Vol.</w:t>
      </w:r>
      <w:r w:rsidR="000A2741" w:rsidRPr="0015151A">
        <w:rPr>
          <w:rFonts w:ascii="Times New Roman" w:eastAsia="Times New Roman" w:hAnsi="Times New Roman"/>
          <w:szCs w:val="24"/>
        </w:rPr>
        <w:t xml:space="preserve"> </w:t>
      </w:r>
      <w:r w:rsidR="007D400F" w:rsidRPr="0015151A">
        <w:rPr>
          <w:rFonts w:ascii="Times New Roman" w:eastAsia="Times New Roman" w:hAnsi="Times New Roman"/>
          <w:szCs w:val="24"/>
        </w:rPr>
        <w:t>24</w:t>
      </w:r>
      <w:r w:rsidR="00261ED0" w:rsidRPr="0015151A">
        <w:rPr>
          <w:rFonts w:ascii="Times New Roman" w:eastAsia="Times New Roman" w:hAnsi="Times New Roman"/>
          <w:szCs w:val="24"/>
        </w:rPr>
        <w:t>(</w:t>
      </w:r>
      <w:r w:rsidR="00F245A5" w:rsidRPr="0015151A">
        <w:rPr>
          <w:rFonts w:ascii="Times New Roman" w:eastAsia="Times New Roman" w:hAnsi="Times New Roman"/>
          <w:szCs w:val="24"/>
        </w:rPr>
        <w:t>1</w:t>
      </w:r>
      <w:r w:rsidR="006A3525" w:rsidRPr="0015151A">
        <w:rPr>
          <w:rFonts w:ascii="Times New Roman" w:eastAsia="Times New Roman" w:hAnsi="Times New Roman"/>
          <w:szCs w:val="24"/>
        </w:rPr>
        <w:t>):</w:t>
      </w:r>
      <w:r w:rsidR="00F245A5" w:rsidRPr="0015151A">
        <w:rPr>
          <w:rFonts w:ascii="Times New Roman" w:eastAsia="Times New Roman" w:hAnsi="Times New Roman"/>
          <w:szCs w:val="24"/>
        </w:rPr>
        <w:t>56-62.</w:t>
      </w:r>
    </w:p>
    <w:p w14:paraId="6FC1FB0F" w14:textId="1EF7C997" w:rsidR="00DD4533" w:rsidRPr="0015151A" w:rsidRDefault="00844321" w:rsidP="006F1D95">
      <w:pPr>
        <w:tabs>
          <w:tab w:val="left" w:pos="1805"/>
        </w:tabs>
        <w:spacing w:before="120"/>
        <w:ind w:right="-108"/>
        <w:jc w:val="both"/>
        <w:rPr>
          <w:rFonts w:ascii="Times New Roman" w:eastAsia="Times New Roman" w:hAnsi="Times New Roman"/>
          <w:szCs w:val="24"/>
        </w:rPr>
      </w:pPr>
      <w:r w:rsidRPr="0015151A">
        <w:rPr>
          <w:rFonts w:ascii="Times New Roman" w:hAnsi="Times New Roman"/>
          <w:szCs w:val="24"/>
        </w:rPr>
        <w:t>201</w:t>
      </w:r>
      <w:r w:rsidR="0015151A">
        <w:rPr>
          <w:rFonts w:ascii="Times New Roman" w:hAnsi="Times New Roman"/>
          <w:szCs w:val="24"/>
        </w:rPr>
        <w:t xml:space="preserve">3 </w:t>
      </w:r>
      <w:proofErr w:type="gramStart"/>
      <w:r w:rsidR="0015151A">
        <w:rPr>
          <w:rFonts w:ascii="Times New Roman" w:hAnsi="Times New Roman"/>
          <w:szCs w:val="24"/>
        </w:rPr>
        <w:t xml:space="preserve">   “</w:t>
      </w:r>
      <w:proofErr w:type="gramEnd"/>
      <w:r w:rsidR="00DD4533" w:rsidRPr="0015151A">
        <w:rPr>
          <w:rFonts w:ascii="Times New Roman" w:hAnsi="Times New Roman"/>
          <w:szCs w:val="24"/>
        </w:rPr>
        <w:t>Carson’s toxic discourse: Conjectures on counter</w:t>
      </w:r>
      <w:r w:rsidR="006D41B0" w:rsidRPr="0015151A">
        <w:rPr>
          <w:rFonts w:ascii="Times New Roman" w:hAnsi="Times New Roman"/>
          <w:szCs w:val="24"/>
        </w:rPr>
        <w:t>-</w:t>
      </w:r>
      <w:r w:rsidR="00DD4533" w:rsidRPr="0015151A">
        <w:rPr>
          <w:rFonts w:ascii="Times New Roman" w:hAnsi="Times New Roman"/>
          <w:szCs w:val="24"/>
        </w:rPr>
        <w:t xml:space="preserve">publics, stakeholders and the </w:t>
      </w:r>
    </w:p>
    <w:p w14:paraId="7FC94F54" w14:textId="385D307A" w:rsidR="00280A69" w:rsidRPr="0015151A" w:rsidRDefault="00DD4533" w:rsidP="006F1D95">
      <w:pPr>
        <w:jc w:val="both"/>
        <w:rPr>
          <w:rFonts w:ascii="Times New Roman" w:hAnsi="Times New Roman"/>
          <w:szCs w:val="24"/>
        </w:rPr>
      </w:pPr>
      <w:r w:rsidRPr="0015151A">
        <w:rPr>
          <w:rFonts w:ascii="Times New Roman" w:hAnsi="Times New Roman"/>
          <w:szCs w:val="24"/>
        </w:rPr>
        <w:t xml:space="preserve">            </w:t>
      </w:r>
      <w:r w:rsidR="006C6835" w:rsidRPr="0015151A">
        <w:rPr>
          <w:rFonts w:ascii="Times New Roman" w:hAnsi="Times New Roman"/>
          <w:szCs w:val="24"/>
        </w:rPr>
        <w:t>‘</w:t>
      </w:r>
      <w:r w:rsidRPr="0015151A">
        <w:rPr>
          <w:rFonts w:ascii="Times New Roman" w:hAnsi="Times New Roman"/>
          <w:szCs w:val="24"/>
        </w:rPr>
        <w:t>Occupy Movement’</w:t>
      </w:r>
      <w:r w:rsidRPr="0015151A">
        <w:rPr>
          <w:rFonts w:ascii="Times New Roman" w:hAnsi="Times New Roman"/>
          <w:i/>
          <w:szCs w:val="24"/>
        </w:rPr>
        <w:t>”. Business and Society Review</w:t>
      </w:r>
      <w:r w:rsidR="00B82111" w:rsidRPr="0015151A">
        <w:rPr>
          <w:rFonts w:ascii="Times New Roman" w:hAnsi="Times New Roman"/>
          <w:szCs w:val="24"/>
        </w:rPr>
        <w:t>, Vol.117</w:t>
      </w:r>
      <w:r w:rsidR="0098217B" w:rsidRPr="0015151A">
        <w:rPr>
          <w:rFonts w:ascii="Times New Roman" w:hAnsi="Times New Roman"/>
          <w:szCs w:val="24"/>
        </w:rPr>
        <w:t xml:space="preserve"> </w:t>
      </w:r>
      <w:r w:rsidR="006A3525" w:rsidRPr="0015151A">
        <w:rPr>
          <w:rFonts w:ascii="Times New Roman" w:hAnsi="Times New Roman"/>
          <w:szCs w:val="24"/>
        </w:rPr>
        <w:t>(2):171-192.</w:t>
      </w:r>
    </w:p>
    <w:p w14:paraId="68F54479" w14:textId="77777777" w:rsidR="00280A69" w:rsidRPr="0015151A" w:rsidRDefault="00280A69" w:rsidP="006F1D95">
      <w:pPr>
        <w:jc w:val="both"/>
        <w:rPr>
          <w:rFonts w:ascii="Times New Roman" w:hAnsi="Times New Roman"/>
          <w:szCs w:val="24"/>
        </w:rPr>
      </w:pPr>
    </w:p>
    <w:p w14:paraId="46E231DE" w14:textId="3C743C6C" w:rsidR="00DD4533" w:rsidRPr="0015151A" w:rsidRDefault="00DD4533" w:rsidP="00216239">
      <w:pPr>
        <w:ind w:left="720" w:hanging="720"/>
        <w:rPr>
          <w:rFonts w:ascii="Times New Roman" w:hAnsi="Times New Roman"/>
          <w:szCs w:val="24"/>
        </w:rPr>
      </w:pPr>
      <w:r w:rsidRPr="0015151A">
        <w:rPr>
          <w:rFonts w:ascii="Times New Roman" w:eastAsiaTheme="minorEastAsia" w:hAnsi="Times New Roman"/>
          <w:szCs w:val="24"/>
          <w:lang w:eastAsia="en-CA"/>
        </w:rPr>
        <w:t>2012</w:t>
      </w:r>
      <w:r w:rsidR="004254C6" w:rsidRPr="0015151A">
        <w:rPr>
          <w:rFonts w:ascii="Times New Roman" w:eastAsiaTheme="minorEastAsia" w:hAnsi="Times New Roman"/>
          <w:szCs w:val="24"/>
          <w:lang w:eastAsia="en-CA"/>
        </w:rPr>
        <w:tab/>
      </w:r>
      <w:r w:rsidRPr="0015151A">
        <w:rPr>
          <w:rFonts w:ascii="Times New Roman" w:eastAsiaTheme="minorEastAsia" w:hAnsi="Times New Roman"/>
          <w:szCs w:val="24"/>
          <w:lang w:eastAsia="en-CA"/>
        </w:rPr>
        <w:t>“Counter-publics and the informal organization of contention in public controversies.” In, P.</w:t>
      </w:r>
      <w:r w:rsidR="00216239" w:rsidRPr="0015151A">
        <w:rPr>
          <w:rFonts w:ascii="Times New Roman" w:hAnsi="Times New Roman"/>
          <w:szCs w:val="24"/>
        </w:rPr>
        <w:t xml:space="preserve"> </w:t>
      </w:r>
      <w:r w:rsidR="008E7EE4" w:rsidRPr="0015151A">
        <w:rPr>
          <w:rFonts w:ascii="Times New Roman" w:eastAsiaTheme="minorEastAsia" w:hAnsi="Times New Roman"/>
          <w:szCs w:val="24"/>
          <w:lang w:eastAsia="en-CA"/>
        </w:rPr>
        <w:t>Singh and R. Handley (Ed</w:t>
      </w:r>
      <w:r w:rsidR="00844321" w:rsidRPr="0015151A">
        <w:rPr>
          <w:rFonts w:ascii="Times New Roman" w:eastAsiaTheme="minorEastAsia" w:hAnsi="Times New Roman"/>
          <w:szCs w:val="24"/>
          <w:lang w:eastAsia="en-CA"/>
        </w:rPr>
        <w:t>s.</w:t>
      </w:r>
      <w:r w:rsidRPr="0015151A">
        <w:rPr>
          <w:rFonts w:ascii="Times New Roman" w:eastAsiaTheme="minorEastAsia" w:hAnsi="Times New Roman"/>
          <w:szCs w:val="24"/>
          <w:lang w:eastAsia="en-CA"/>
        </w:rPr>
        <w:t xml:space="preserve">) </w:t>
      </w:r>
      <w:r w:rsidRPr="0015151A">
        <w:rPr>
          <w:rFonts w:ascii="Times New Roman" w:eastAsiaTheme="minorEastAsia" w:hAnsi="Times New Roman"/>
          <w:i/>
          <w:szCs w:val="24"/>
          <w:lang w:eastAsia="en-CA"/>
        </w:rPr>
        <w:t>Protest and its evolution</w:t>
      </w:r>
      <w:r w:rsidRPr="0015151A">
        <w:rPr>
          <w:rFonts w:ascii="Times New Roman" w:eastAsiaTheme="minorEastAsia" w:hAnsi="Times New Roman"/>
          <w:szCs w:val="24"/>
          <w:lang w:eastAsia="en-CA"/>
        </w:rPr>
        <w:t>. New Delhi: Whitewater Publications,</w:t>
      </w:r>
      <w:r w:rsidR="006A3525" w:rsidRPr="0015151A">
        <w:rPr>
          <w:rFonts w:ascii="Times New Roman" w:eastAsiaTheme="minorEastAsia" w:hAnsi="Times New Roman"/>
          <w:szCs w:val="24"/>
          <w:lang w:eastAsia="en-CA"/>
        </w:rPr>
        <w:t xml:space="preserve"> pp. </w:t>
      </w:r>
      <w:r w:rsidRPr="0015151A">
        <w:rPr>
          <w:rFonts w:ascii="Times New Roman" w:eastAsiaTheme="minorEastAsia" w:hAnsi="Times New Roman"/>
          <w:szCs w:val="24"/>
          <w:lang w:eastAsia="en-CA"/>
        </w:rPr>
        <w:t>143-161.</w:t>
      </w:r>
    </w:p>
    <w:p w14:paraId="6E9FE7E3" w14:textId="77777777" w:rsidR="00DD4533" w:rsidRPr="0015151A" w:rsidRDefault="00DD4533" w:rsidP="00216239">
      <w:pPr>
        <w:rPr>
          <w:rFonts w:ascii="Times New Roman" w:eastAsia="Times New Roman" w:hAnsi="Times New Roman"/>
          <w:b/>
          <w:szCs w:val="24"/>
        </w:rPr>
      </w:pPr>
    </w:p>
    <w:p w14:paraId="078FF24B" w14:textId="7CA89126" w:rsidR="009A6AFB" w:rsidRPr="0015151A" w:rsidRDefault="00C411DB" w:rsidP="00216239">
      <w:pPr>
        <w:ind w:left="720" w:hanging="720"/>
        <w:rPr>
          <w:rFonts w:ascii="Times New Roman" w:eastAsia="Times New Roman" w:hAnsi="Times New Roman"/>
          <w:szCs w:val="24"/>
        </w:rPr>
      </w:pPr>
      <w:r w:rsidRPr="0015151A">
        <w:rPr>
          <w:rFonts w:ascii="Times New Roman" w:hAnsi="Times New Roman"/>
          <w:szCs w:val="24"/>
        </w:rPr>
        <w:lastRenderedPageBreak/>
        <w:t>2011</w:t>
      </w:r>
      <w:r w:rsidR="004254C6" w:rsidRPr="0015151A">
        <w:rPr>
          <w:rFonts w:ascii="Times New Roman" w:hAnsi="Times New Roman"/>
          <w:szCs w:val="24"/>
        </w:rPr>
        <w:tab/>
      </w:r>
      <w:r w:rsidRPr="0015151A">
        <w:rPr>
          <w:rFonts w:ascii="Times New Roman" w:hAnsi="Times New Roman"/>
          <w:szCs w:val="24"/>
        </w:rPr>
        <w:t>“</w:t>
      </w:r>
      <w:r w:rsidR="00531CFF" w:rsidRPr="0015151A">
        <w:rPr>
          <w:rFonts w:ascii="Times New Roman" w:hAnsi="Times New Roman"/>
          <w:szCs w:val="24"/>
        </w:rPr>
        <w:t>Which fox in wha</w:t>
      </w:r>
      <w:r w:rsidR="00794D77" w:rsidRPr="0015151A">
        <w:rPr>
          <w:rFonts w:ascii="Times New Roman" w:hAnsi="Times New Roman"/>
          <w:szCs w:val="24"/>
        </w:rPr>
        <w:t>t hen house and when? Conjectures</w:t>
      </w:r>
      <w:r w:rsidR="00531CFF" w:rsidRPr="0015151A">
        <w:rPr>
          <w:rFonts w:ascii="Times New Roman" w:hAnsi="Times New Roman"/>
          <w:szCs w:val="24"/>
        </w:rPr>
        <w:t xml:space="preserve"> on regulatory capture.” </w:t>
      </w:r>
      <w:r w:rsidR="009A6AFB" w:rsidRPr="0015151A">
        <w:rPr>
          <w:rFonts w:ascii="Times New Roman" w:hAnsi="Times New Roman"/>
          <w:i/>
          <w:szCs w:val="24"/>
        </w:rPr>
        <w:t>Business and</w:t>
      </w:r>
      <w:r w:rsidR="007258EB" w:rsidRPr="0015151A">
        <w:rPr>
          <w:rFonts w:ascii="Times New Roman" w:hAnsi="Times New Roman"/>
          <w:i/>
          <w:szCs w:val="24"/>
        </w:rPr>
        <w:t xml:space="preserve"> </w:t>
      </w:r>
      <w:r w:rsidR="00531CFF" w:rsidRPr="0015151A">
        <w:rPr>
          <w:rFonts w:ascii="Times New Roman" w:hAnsi="Times New Roman"/>
          <w:i/>
          <w:szCs w:val="24"/>
        </w:rPr>
        <w:t>Society Review</w:t>
      </w:r>
      <w:r w:rsidR="00531CFF" w:rsidRPr="0015151A">
        <w:rPr>
          <w:rFonts w:ascii="Times New Roman" w:hAnsi="Times New Roman"/>
          <w:szCs w:val="24"/>
        </w:rPr>
        <w:t>, Vol. 116</w:t>
      </w:r>
      <w:r w:rsidR="00844321" w:rsidRPr="0015151A">
        <w:rPr>
          <w:rFonts w:ascii="Times New Roman" w:hAnsi="Times New Roman"/>
          <w:szCs w:val="24"/>
        </w:rPr>
        <w:t xml:space="preserve"> </w:t>
      </w:r>
      <w:r w:rsidR="00531CFF" w:rsidRPr="0015151A">
        <w:rPr>
          <w:rFonts w:ascii="Times New Roman" w:hAnsi="Times New Roman"/>
          <w:szCs w:val="24"/>
        </w:rPr>
        <w:t>(3):277-302.</w:t>
      </w:r>
    </w:p>
    <w:p w14:paraId="384EE06B" w14:textId="77777777" w:rsidR="009A6AFB" w:rsidRPr="0015151A" w:rsidRDefault="009A6AFB" w:rsidP="00216239">
      <w:pPr>
        <w:rPr>
          <w:rFonts w:ascii="Times New Roman" w:eastAsia="Times New Roman" w:hAnsi="Times New Roman"/>
          <w:szCs w:val="24"/>
        </w:rPr>
      </w:pPr>
    </w:p>
    <w:p w14:paraId="4D274CD1" w14:textId="69D55650" w:rsidR="009A6AFB" w:rsidRPr="0015151A" w:rsidRDefault="004254C6" w:rsidP="00216239">
      <w:pPr>
        <w:ind w:left="720" w:hanging="720"/>
        <w:rPr>
          <w:rFonts w:ascii="Times New Roman" w:hAnsi="Times New Roman"/>
          <w:szCs w:val="24"/>
        </w:rPr>
      </w:pPr>
      <w:r w:rsidRPr="0015151A">
        <w:rPr>
          <w:rFonts w:ascii="Times New Roman" w:hAnsi="Times New Roman"/>
          <w:szCs w:val="24"/>
        </w:rPr>
        <w:t>2011</w:t>
      </w:r>
      <w:r w:rsidRPr="0015151A">
        <w:rPr>
          <w:rFonts w:ascii="Times New Roman" w:hAnsi="Times New Roman"/>
          <w:szCs w:val="24"/>
        </w:rPr>
        <w:tab/>
        <w:t xml:space="preserve"> </w:t>
      </w:r>
      <w:r w:rsidR="00794D77" w:rsidRPr="0015151A">
        <w:rPr>
          <w:rFonts w:ascii="Times New Roman" w:hAnsi="Times New Roman"/>
          <w:szCs w:val="24"/>
        </w:rPr>
        <w:t>“</w:t>
      </w:r>
      <w:r w:rsidR="00944BB1" w:rsidRPr="0015151A">
        <w:rPr>
          <w:rFonts w:ascii="Times New Roman" w:hAnsi="Times New Roman"/>
          <w:szCs w:val="24"/>
        </w:rPr>
        <w:t>Positive</w:t>
      </w:r>
      <w:r w:rsidR="000A54F8" w:rsidRPr="0015151A">
        <w:rPr>
          <w:rFonts w:ascii="Times New Roman" w:hAnsi="Times New Roman"/>
          <w:szCs w:val="24"/>
        </w:rPr>
        <w:t xml:space="preserve"> d</w:t>
      </w:r>
      <w:r w:rsidR="00944BB1" w:rsidRPr="0015151A">
        <w:rPr>
          <w:rFonts w:ascii="Times New Roman" w:hAnsi="Times New Roman"/>
          <w:szCs w:val="24"/>
        </w:rPr>
        <w:t>eviance and performance enhancement in public agencies.”</w:t>
      </w:r>
      <w:r w:rsidR="008F072F" w:rsidRPr="0015151A">
        <w:rPr>
          <w:rFonts w:ascii="Times New Roman" w:hAnsi="Times New Roman"/>
          <w:szCs w:val="24"/>
        </w:rPr>
        <w:t xml:space="preserve"> </w:t>
      </w:r>
      <w:r w:rsidR="008F072F" w:rsidRPr="0015151A">
        <w:rPr>
          <w:rFonts w:ascii="Times New Roman" w:hAnsi="Times New Roman"/>
          <w:i/>
          <w:szCs w:val="24"/>
        </w:rPr>
        <w:t>Optimum: The Journal</w:t>
      </w:r>
      <w:r w:rsidR="00216239" w:rsidRPr="0015151A">
        <w:rPr>
          <w:rFonts w:ascii="Times New Roman" w:hAnsi="Times New Roman"/>
          <w:szCs w:val="24"/>
        </w:rPr>
        <w:t xml:space="preserve"> </w:t>
      </w:r>
      <w:r w:rsidRPr="0015151A">
        <w:rPr>
          <w:rFonts w:ascii="Times New Roman" w:hAnsi="Times New Roman"/>
          <w:i/>
          <w:szCs w:val="24"/>
        </w:rPr>
        <w:t xml:space="preserve">of Canadian Public </w:t>
      </w:r>
      <w:r w:rsidR="008F072F" w:rsidRPr="0015151A">
        <w:rPr>
          <w:rFonts w:ascii="Times New Roman" w:hAnsi="Times New Roman"/>
          <w:i/>
          <w:szCs w:val="24"/>
        </w:rPr>
        <w:t>Sector Management</w:t>
      </w:r>
      <w:r w:rsidR="008F072F" w:rsidRPr="0015151A">
        <w:rPr>
          <w:rFonts w:ascii="Times New Roman" w:hAnsi="Times New Roman"/>
          <w:szCs w:val="24"/>
        </w:rPr>
        <w:t>, Vol.</w:t>
      </w:r>
      <w:r w:rsidR="006A3525" w:rsidRPr="0015151A">
        <w:rPr>
          <w:rFonts w:ascii="Times New Roman" w:hAnsi="Times New Roman"/>
          <w:szCs w:val="24"/>
        </w:rPr>
        <w:t xml:space="preserve"> </w:t>
      </w:r>
      <w:r w:rsidR="00B82111" w:rsidRPr="0015151A">
        <w:rPr>
          <w:rFonts w:ascii="Times New Roman" w:hAnsi="Times New Roman"/>
          <w:szCs w:val="24"/>
        </w:rPr>
        <w:t>44</w:t>
      </w:r>
      <w:r w:rsidR="008F072F" w:rsidRPr="0015151A">
        <w:rPr>
          <w:rFonts w:ascii="Times New Roman" w:hAnsi="Times New Roman"/>
          <w:szCs w:val="24"/>
        </w:rPr>
        <w:t>(2):28-39.</w:t>
      </w:r>
    </w:p>
    <w:p w14:paraId="77BAD89F" w14:textId="77777777" w:rsidR="009A6AFB" w:rsidRPr="0015151A" w:rsidRDefault="009A6AFB" w:rsidP="00216239">
      <w:pPr>
        <w:rPr>
          <w:rFonts w:ascii="Times New Roman" w:eastAsia="Times New Roman" w:hAnsi="Times New Roman"/>
          <w:szCs w:val="24"/>
        </w:rPr>
      </w:pPr>
    </w:p>
    <w:p w14:paraId="56153EC7" w14:textId="77777777" w:rsidR="009A6AFB" w:rsidRPr="0015151A" w:rsidRDefault="004254C6" w:rsidP="00216239">
      <w:pPr>
        <w:ind w:left="720" w:hanging="720"/>
        <w:rPr>
          <w:rFonts w:ascii="Times New Roman" w:eastAsia="Times New Roman" w:hAnsi="Times New Roman"/>
          <w:szCs w:val="24"/>
        </w:rPr>
      </w:pPr>
      <w:r w:rsidRPr="0015151A">
        <w:rPr>
          <w:rFonts w:ascii="Times New Roman" w:hAnsi="Times New Roman"/>
          <w:szCs w:val="24"/>
        </w:rPr>
        <w:t>2011</w:t>
      </w:r>
      <w:r w:rsidRPr="0015151A">
        <w:rPr>
          <w:rFonts w:ascii="Times New Roman" w:hAnsi="Times New Roman"/>
          <w:szCs w:val="24"/>
        </w:rPr>
        <w:tab/>
      </w:r>
      <w:r w:rsidR="00531CFF" w:rsidRPr="0015151A">
        <w:rPr>
          <w:rFonts w:ascii="Times New Roman" w:hAnsi="Times New Roman"/>
          <w:szCs w:val="24"/>
        </w:rPr>
        <w:t xml:space="preserve">“Invisible hands’ intelligent design and free markets.” </w:t>
      </w:r>
      <w:r w:rsidR="00531CFF" w:rsidRPr="0015151A">
        <w:rPr>
          <w:rFonts w:ascii="Times New Roman" w:hAnsi="Times New Roman"/>
          <w:i/>
          <w:szCs w:val="24"/>
        </w:rPr>
        <w:t>Journal of Ideology</w:t>
      </w:r>
      <w:r w:rsidR="00531CFF" w:rsidRPr="0015151A">
        <w:rPr>
          <w:rFonts w:ascii="Times New Roman" w:hAnsi="Times New Roman"/>
          <w:szCs w:val="24"/>
        </w:rPr>
        <w:t>, Vol</w:t>
      </w:r>
      <w:r w:rsidR="009C70CA" w:rsidRPr="0015151A">
        <w:rPr>
          <w:rFonts w:ascii="Times New Roman" w:hAnsi="Times New Roman"/>
          <w:szCs w:val="24"/>
        </w:rPr>
        <w:t>.</w:t>
      </w:r>
      <w:r w:rsidR="00B82111" w:rsidRPr="0015151A">
        <w:rPr>
          <w:rFonts w:ascii="Times New Roman" w:hAnsi="Times New Roman"/>
          <w:szCs w:val="24"/>
        </w:rPr>
        <w:t xml:space="preserve"> 33</w:t>
      </w:r>
      <w:r w:rsidR="00531CFF" w:rsidRPr="0015151A">
        <w:rPr>
          <w:rFonts w:ascii="Times New Roman" w:hAnsi="Times New Roman"/>
          <w:szCs w:val="24"/>
        </w:rPr>
        <w:t>(1): 22-38.</w:t>
      </w:r>
    </w:p>
    <w:p w14:paraId="08162B3E" w14:textId="77777777" w:rsidR="009A6AFB" w:rsidRPr="0015151A" w:rsidRDefault="009A6AFB" w:rsidP="00216239">
      <w:pPr>
        <w:rPr>
          <w:rFonts w:ascii="Times New Roman" w:eastAsia="Times New Roman" w:hAnsi="Times New Roman"/>
          <w:szCs w:val="24"/>
        </w:rPr>
      </w:pPr>
    </w:p>
    <w:p w14:paraId="55859FEC" w14:textId="28762C76" w:rsidR="009A6AFB" w:rsidRPr="0015151A" w:rsidRDefault="008F072F" w:rsidP="00216239">
      <w:pPr>
        <w:rPr>
          <w:rFonts w:ascii="Times New Roman" w:eastAsia="Times New Roman" w:hAnsi="Times New Roman"/>
          <w:szCs w:val="24"/>
        </w:rPr>
      </w:pPr>
      <w:r w:rsidRPr="0015151A">
        <w:rPr>
          <w:rFonts w:ascii="Times New Roman" w:hAnsi="Times New Roman"/>
          <w:szCs w:val="24"/>
        </w:rPr>
        <w:t>2011</w:t>
      </w:r>
      <w:r w:rsidR="004254C6" w:rsidRPr="0015151A">
        <w:rPr>
          <w:rFonts w:ascii="Times New Roman" w:hAnsi="Times New Roman"/>
          <w:szCs w:val="24"/>
        </w:rPr>
        <w:tab/>
      </w:r>
      <w:r w:rsidR="00990588" w:rsidRPr="0015151A">
        <w:rPr>
          <w:rFonts w:ascii="Times New Roman" w:hAnsi="Times New Roman"/>
          <w:szCs w:val="24"/>
        </w:rPr>
        <w:t xml:space="preserve">“Four reactions to end-of-the-world logic.” </w:t>
      </w:r>
      <w:r w:rsidR="00990588" w:rsidRPr="0015151A">
        <w:rPr>
          <w:rFonts w:ascii="Times New Roman" w:hAnsi="Times New Roman"/>
          <w:i/>
          <w:szCs w:val="24"/>
        </w:rPr>
        <w:t>Midwest Quarterly</w:t>
      </w:r>
      <w:r w:rsidRPr="0015151A">
        <w:rPr>
          <w:rFonts w:ascii="Times New Roman" w:hAnsi="Times New Roman"/>
          <w:szCs w:val="24"/>
        </w:rPr>
        <w:t>, Vol. 52(3):256-270.</w:t>
      </w:r>
    </w:p>
    <w:p w14:paraId="0254F5A2" w14:textId="77777777" w:rsidR="009A6AFB" w:rsidRPr="0015151A" w:rsidRDefault="009A6AFB" w:rsidP="00216239">
      <w:pPr>
        <w:rPr>
          <w:rFonts w:ascii="Times New Roman" w:eastAsia="Times New Roman" w:hAnsi="Times New Roman"/>
          <w:szCs w:val="24"/>
        </w:rPr>
      </w:pPr>
    </w:p>
    <w:p w14:paraId="105FF39D" w14:textId="589462FD" w:rsidR="009A6AFB" w:rsidRPr="0015151A" w:rsidRDefault="00990588" w:rsidP="00216239">
      <w:pPr>
        <w:ind w:left="720" w:hanging="720"/>
        <w:rPr>
          <w:rFonts w:ascii="Times New Roman" w:eastAsia="Times New Roman" w:hAnsi="Times New Roman"/>
          <w:szCs w:val="24"/>
        </w:rPr>
      </w:pPr>
      <w:r w:rsidRPr="0015151A">
        <w:rPr>
          <w:rFonts w:ascii="Times New Roman" w:hAnsi="Times New Roman"/>
          <w:szCs w:val="24"/>
        </w:rPr>
        <w:t>2010</w:t>
      </w:r>
      <w:r w:rsidRPr="0015151A">
        <w:rPr>
          <w:rFonts w:ascii="Times New Roman" w:hAnsi="Times New Roman"/>
          <w:szCs w:val="24"/>
        </w:rPr>
        <w:tab/>
        <w:t xml:space="preserve">“Financial edgework and the persistence of rogue traders.” </w:t>
      </w:r>
      <w:r w:rsidRPr="0015151A">
        <w:rPr>
          <w:rFonts w:ascii="Times New Roman" w:hAnsi="Times New Roman"/>
          <w:i/>
          <w:szCs w:val="24"/>
        </w:rPr>
        <w:t>Business and Society Review</w:t>
      </w:r>
      <w:r w:rsidR="004254C6" w:rsidRPr="0015151A">
        <w:rPr>
          <w:rFonts w:ascii="Times New Roman" w:hAnsi="Times New Roman"/>
          <w:szCs w:val="24"/>
        </w:rPr>
        <w:t>,</w:t>
      </w:r>
      <w:r w:rsidR="006A3525" w:rsidRPr="0015151A">
        <w:rPr>
          <w:rFonts w:ascii="Times New Roman" w:hAnsi="Times New Roman"/>
          <w:szCs w:val="24"/>
        </w:rPr>
        <w:t xml:space="preserve"> Vol. </w:t>
      </w:r>
      <w:r w:rsidRPr="0015151A">
        <w:rPr>
          <w:rFonts w:ascii="Times New Roman" w:hAnsi="Times New Roman"/>
          <w:szCs w:val="24"/>
        </w:rPr>
        <w:t>115(1):1-24.</w:t>
      </w:r>
    </w:p>
    <w:p w14:paraId="010AC5A5" w14:textId="77777777" w:rsidR="00216239" w:rsidRPr="0015151A" w:rsidRDefault="00216239" w:rsidP="00216239">
      <w:pPr>
        <w:rPr>
          <w:rFonts w:ascii="Times New Roman" w:eastAsia="Times New Roman" w:hAnsi="Times New Roman"/>
          <w:szCs w:val="24"/>
        </w:rPr>
      </w:pPr>
    </w:p>
    <w:p w14:paraId="25099FB4" w14:textId="4F7A20B5" w:rsidR="009A6AFB" w:rsidRPr="0015151A" w:rsidRDefault="009A6AFB" w:rsidP="000E02CF">
      <w:pPr>
        <w:ind w:left="720" w:hanging="720"/>
        <w:rPr>
          <w:rFonts w:ascii="Times New Roman" w:hAnsi="Times New Roman"/>
          <w:i/>
          <w:szCs w:val="24"/>
        </w:rPr>
      </w:pPr>
      <w:r w:rsidRPr="0015151A">
        <w:rPr>
          <w:rFonts w:ascii="Times New Roman" w:hAnsi="Times New Roman"/>
          <w:szCs w:val="24"/>
        </w:rPr>
        <w:t xml:space="preserve">2010 </w:t>
      </w:r>
      <w:r w:rsidR="00410CBA" w:rsidRPr="0015151A">
        <w:rPr>
          <w:rFonts w:ascii="Times New Roman" w:hAnsi="Times New Roman"/>
          <w:szCs w:val="24"/>
        </w:rPr>
        <w:tab/>
      </w:r>
      <w:r w:rsidRPr="0015151A">
        <w:rPr>
          <w:rFonts w:ascii="Times New Roman" w:hAnsi="Times New Roman"/>
          <w:i/>
          <w:szCs w:val="24"/>
        </w:rPr>
        <w:t>Twenty Questions on Corporate Codes of Conduct</w:t>
      </w:r>
      <w:r w:rsidR="00552A4F" w:rsidRPr="0015151A">
        <w:rPr>
          <w:rFonts w:ascii="Times New Roman" w:hAnsi="Times New Roman"/>
          <w:i/>
          <w:szCs w:val="24"/>
        </w:rPr>
        <w:t>.</w:t>
      </w:r>
      <w:r w:rsidRPr="0015151A">
        <w:rPr>
          <w:rFonts w:ascii="Times New Roman" w:hAnsi="Times New Roman"/>
          <w:i/>
          <w:szCs w:val="24"/>
        </w:rPr>
        <w:t xml:space="preserve"> (</w:t>
      </w:r>
      <w:r w:rsidR="000E02CF" w:rsidRPr="0015151A">
        <w:rPr>
          <w:rFonts w:ascii="Times New Roman" w:hAnsi="Times New Roman"/>
          <w:szCs w:val="24"/>
        </w:rPr>
        <w:t>S</w:t>
      </w:r>
      <w:r w:rsidRPr="0015151A">
        <w:rPr>
          <w:rFonts w:ascii="Times New Roman" w:hAnsi="Times New Roman"/>
          <w:szCs w:val="24"/>
        </w:rPr>
        <w:t xml:space="preserve">econd edition, updated and </w:t>
      </w:r>
      <w:r w:rsidR="00216239" w:rsidRPr="0015151A">
        <w:rPr>
          <w:rFonts w:ascii="Times New Roman" w:hAnsi="Times New Roman"/>
          <w:szCs w:val="24"/>
        </w:rPr>
        <w:t xml:space="preserve">  </w:t>
      </w:r>
      <w:r w:rsidR="00410CBA" w:rsidRPr="0015151A">
        <w:rPr>
          <w:rFonts w:ascii="Times New Roman" w:hAnsi="Times New Roman"/>
          <w:szCs w:val="24"/>
        </w:rPr>
        <w:t xml:space="preserve"> </w:t>
      </w:r>
      <w:r w:rsidR="007D20D5" w:rsidRPr="0015151A">
        <w:rPr>
          <w:rFonts w:ascii="Times New Roman" w:hAnsi="Times New Roman"/>
          <w:szCs w:val="24"/>
        </w:rPr>
        <w:t>brought in</w:t>
      </w:r>
      <w:r w:rsidR="00216239" w:rsidRPr="0015151A">
        <w:rPr>
          <w:rFonts w:ascii="Times New Roman" w:hAnsi="Times New Roman"/>
          <w:i/>
          <w:szCs w:val="24"/>
        </w:rPr>
        <w:t xml:space="preserve"> </w:t>
      </w:r>
      <w:r w:rsidRPr="0015151A">
        <w:rPr>
          <w:rFonts w:ascii="Times New Roman" w:hAnsi="Times New Roman"/>
          <w:szCs w:val="24"/>
        </w:rPr>
        <w:t>line with new legal positions</w:t>
      </w:r>
      <w:r w:rsidRPr="0015151A">
        <w:rPr>
          <w:rFonts w:ascii="Times New Roman" w:hAnsi="Times New Roman"/>
          <w:i/>
          <w:szCs w:val="24"/>
        </w:rPr>
        <w:t>,</w:t>
      </w:r>
      <w:r w:rsidRPr="0015151A">
        <w:rPr>
          <w:rFonts w:ascii="Times New Roman" w:hAnsi="Times New Roman"/>
          <w:szCs w:val="24"/>
        </w:rPr>
        <w:t xml:space="preserve"> with Michael Gunns</w:t>
      </w:r>
      <w:r w:rsidR="000E02CF" w:rsidRPr="0015151A">
        <w:rPr>
          <w:rFonts w:ascii="Times New Roman" w:hAnsi="Times New Roman"/>
          <w:szCs w:val="24"/>
        </w:rPr>
        <w:t>, FCA</w:t>
      </w:r>
      <w:r w:rsidRPr="0015151A">
        <w:rPr>
          <w:rFonts w:ascii="Times New Roman" w:hAnsi="Times New Roman"/>
          <w:szCs w:val="24"/>
        </w:rPr>
        <w:t>).  Professional monograph</w:t>
      </w:r>
      <w:r w:rsidR="00552A4F" w:rsidRPr="0015151A">
        <w:rPr>
          <w:rFonts w:ascii="Times New Roman" w:hAnsi="Times New Roman"/>
          <w:szCs w:val="24"/>
        </w:rPr>
        <w:t>, manuscript 65 pp.</w:t>
      </w:r>
      <w:r w:rsidR="000E02CF" w:rsidRPr="0015151A">
        <w:rPr>
          <w:rFonts w:ascii="Times New Roman" w:hAnsi="Times New Roman"/>
          <w:szCs w:val="24"/>
        </w:rPr>
        <w:t xml:space="preserve"> </w:t>
      </w:r>
      <w:r w:rsidRPr="0015151A">
        <w:rPr>
          <w:rFonts w:ascii="Times New Roman" w:hAnsi="Times New Roman"/>
          <w:szCs w:val="24"/>
        </w:rPr>
        <w:t>Toronto:</w:t>
      </w:r>
      <w:r w:rsidR="000E02CF" w:rsidRPr="0015151A">
        <w:rPr>
          <w:rFonts w:ascii="Times New Roman" w:hAnsi="Times New Roman"/>
          <w:szCs w:val="24"/>
        </w:rPr>
        <w:t xml:space="preserve"> </w:t>
      </w:r>
      <w:r w:rsidR="00552A4F" w:rsidRPr="0015151A">
        <w:rPr>
          <w:rFonts w:ascii="Times New Roman" w:hAnsi="Times New Roman"/>
          <w:szCs w:val="24"/>
        </w:rPr>
        <w:t xml:space="preserve">The </w:t>
      </w:r>
      <w:r w:rsidRPr="0015151A">
        <w:rPr>
          <w:rFonts w:ascii="Times New Roman" w:hAnsi="Times New Roman"/>
          <w:szCs w:val="24"/>
        </w:rPr>
        <w:t>Canadian Institute of Chartered Accountant</w:t>
      </w:r>
      <w:r w:rsidR="00907054" w:rsidRPr="0015151A">
        <w:rPr>
          <w:rFonts w:ascii="Times New Roman" w:hAnsi="Times New Roman"/>
          <w:szCs w:val="24"/>
        </w:rPr>
        <w:t>s</w:t>
      </w:r>
      <w:r w:rsidR="00552A4F" w:rsidRPr="0015151A">
        <w:rPr>
          <w:rFonts w:ascii="Times New Roman" w:hAnsi="Times New Roman"/>
          <w:szCs w:val="24"/>
        </w:rPr>
        <w:t xml:space="preserve">. </w:t>
      </w:r>
    </w:p>
    <w:p w14:paraId="7D4094A7" w14:textId="77777777" w:rsidR="003853E9" w:rsidRPr="0015151A" w:rsidRDefault="003853E9" w:rsidP="000E02CF">
      <w:pPr>
        <w:rPr>
          <w:rFonts w:ascii="Times New Roman" w:hAnsi="Times New Roman"/>
          <w:szCs w:val="24"/>
        </w:rPr>
      </w:pPr>
    </w:p>
    <w:p w14:paraId="3193C9D3" w14:textId="4FA65F9F" w:rsidR="009A6AFB" w:rsidRPr="0015151A" w:rsidRDefault="00990588" w:rsidP="00216239">
      <w:pPr>
        <w:ind w:left="720" w:hanging="720"/>
        <w:rPr>
          <w:rFonts w:ascii="Times New Roman" w:eastAsia="Times New Roman" w:hAnsi="Times New Roman"/>
          <w:szCs w:val="24"/>
        </w:rPr>
      </w:pPr>
      <w:r w:rsidRPr="0015151A">
        <w:rPr>
          <w:rFonts w:ascii="Times New Roman" w:hAnsi="Times New Roman"/>
          <w:szCs w:val="24"/>
        </w:rPr>
        <w:t>2009</w:t>
      </w:r>
      <w:r w:rsidR="00C411DB" w:rsidRPr="0015151A">
        <w:rPr>
          <w:rFonts w:ascii="Times New Roman" w:hAnsi="Times New Roman"/>
          <w:szCs w:val="24"/>
        </w:rPr>
        <w:tab/>
      </w:r>
      <w:r w:rsidRPr="0015151A">
        <w:rPr>
          <w:rFonts w:ascii="Times New Roman" w:hAnsi="Times New Roman"/>
          <w:szCs w:val="24"/>
        </w:rPr>
        <w:t xml:space="preserve">“The moral dimension of wicked problems.” </w:t>
      </w:r>
      <w:r w:rsidRPr="0015151A">
        <w:rPr>
          <w:rFonts w:ascii="Times New Roman" w:hAnsi="Times New Roman"/>
          <w:i/>
          <w:szCs w:val="24"/>
        </w:rPr>
        <w:t xml:space="preserve">International Journal of Sociology </w:t>
      </w:r>
      <w:r w:rsidR="008F072F" w:rsidRPr="0015151A">
        <w:rPr>
          <w:rFonts w:ascii="Times New Roman" w:hAnsi="Times New Roman"/>
          <w:i/>
          <w:szCs w:val="24"/>
        </w:rPr>
        <w:t xml:space="preserve">and </w:t>
      </w:r>
      <w:r w:rsidR="008F072F" w:rsidRPr="0015151A">
        <w:rPr>
          <w:rFonts w:ascii="Times New Roman" w:hAnsi="Times New Roman"/>
          <w:i/>
          <w:iCs/>
          <w:szCs w:val="24"/>
        </w:rPr>
        <w:t>Social</w:t>
      </w:r>
      <w:r w:rsidRPr="0015151A">
        <w:rPr>
          <w:rFonts w:ascii="Times New Roman" w:hAnsi="Times New Roman"/>
          <w:szCs w:val="24"/>
        </w:rPr>
        <w:t xml:space="preserve"> </w:t>
      </w:r>
      <w:r w:rsidRPr="0015151A">
        <w:rPr>
          <w:rFonts w:ascii="Times New Roman" w:hAnsi="Times New Roman"/>
          <w:i/>
          <w:szCs w:val="24"/>
        </w:rPr>
        <w:t>Policy</w:t>
      </w:r>
      <w:r w:rsidR="00B82111" w:rsidRPr="0015151A">
        <w:rPr>
          <w:rFonts w:ascii="Times New Roman" w:hAnsi="Times New Roman"/>
          <w:szCs w:val="24"/>
        </w:rPr>
        <w:t>, Vol. 29</w:t>
      </w:r>
      <w:r w:rsidR="00844321" w:rsidRPr="0015151A">
        <w:rPr>
          <w:rFonts w:ascii="Times New Roman" w:hAnsi="Times New Roman"/>
          <w:szCs w:val="24"/>
        </w:rPr>
        <w:t xml:space="preserve"> </w:t>
      </w:r>
      <w:r w:rsidRPr="0015151A">
        <w:rPr>
          <w:rFonts w:ascii="Times New Roman" w:hAnsi="Times New Roman"/>
          <w:szCs w:val="24"/>
        </w:rPr>
        <w:t>(9/10):531-542.</w:t>
      </w:r>
    </w:p>
    <w:p w14:paraId="0DB26093" w14:textId="77777777" w:rsidR="009A6AFB" w:rsidRPr="0015151A" w:rsidRDefault="009A6AFB" w:rsidP="00216239">
      <w:pPr>
        <w:rPr>
          <w:rFonts w:ascii="Times New Roman" w:eastAsia="Times New Roman" w:hAnsi="Times New Roman"/>
          <w:szCs w:val="24"/>
        </w:rPr>
      </w:pPr>
    </w:p>
    <w:p w14:paraId="0F2F8E5E" w14:textId="160066D8" w:rsidR="004A1D63" w:rsidRPr="0015151A" w:rsidRDefault="00990588" w:rsidP="00216239">
      <w:pPr>
        <w:ind w:left="720" w:hanging="720"/>
        <w:rPr>
          <w:rFonts w:ascii="Times New Roman" w:eastAsia="Times New Roman" w:hAnsi="Times New Roman"/>
          <w:szCs w:val="24"/>
        </w:rPr>
      </w:pPr>
      <w:r w:rsidRPr="0015151A">
        <w:rPr>
          <w:rFonts w:ascii="Times New Roman" w:hAnsi="Times New Roman"/>
          <w:szCs w:val="24"/>
        </w:rPr>
        <w:t>2009</w:t>
      </w:r>
      <w:r w:rsidRPr="0015151A">
        <w:rPr>
          <w:rFonts w:ascii="Times New Roman" w:hAnsi="Times New Roman"/>
          <w:szCs w:val="24"/>
        </w:rPr>
        <w:tab/>
        <w:t xml:space="preserve">“Strategic ambiguity in emergent coalitions: The triple bottom line.” </w:t>
      </w:r>
      <w:r w:rsidR="00794D77" w:rsidRPr="0015151A">
        <w:rPr>
          <w:rFonts w:ascii="Times New Roman" w:hAnsi="Times New Roman"/>
          <w:i/>
          <w:szCs w:val="24"/>
        </w:rPr>
        <w:t>Corporate Communications: A</w:t>
      </w:r>
      <w:r w:rsidRPr="0015151A">
        <w:rPr>
          <w:rFonts w:ascii="Times New Roman" w:hAnsi="Times New Roman"/>
          <w:i/>
          <w:szCs w:val="24"/>
        </w:rPr>
        <w:t>n International Journal</w:t>
      </w:r>
      <w:r w:rsidRPr="0015151A">
        <w:rPr>
          <w:rFonts w:ascii="Times New Roman" w:hAnsi="Times New Roman"/>
          <w:szCs w:val="24"/>
        </w:rPr>
        <w:t>, Vol. 14(1):62-77.</w:t>
      </w:r>
    </w:p>
    <w:p w14:paraId="2E757102" w14:textId="77777777" w:rsidR="004A1D63" w:rsidRPr="0015151A" w:rsidRDefault="004A1D63" w:rsidP="00216239">
      <w:pPr>
        <w:ind w:left="720" w:hanging="720"/>
        <w:rPr>
          <w:rFonts w:ascii="Times New Roman" w:eastAsia="Times New Roman" w:hAnsi="Times New Roman"/>
          <w:szCs w:val="24"/>
        </w:rPr>
      </w:pPr>
    </w:p>
    <w:p w14:paraId="6A7D30CA" w14:textId="4206B2A6" w:rsidR="004A1D63" w:rsidRPr="0015151A" w:rsidRDefault="00990588" w:rsidP="00216239">
      <w:pPr>
        <w:ind w:left="720" w:hanging="720"/>
        <w:rPr>
          <w:rFonts w:ascii="Times New Roman" w:eastAsia="Times New Roman" w:hAnsi="Times New Roman"/>
          <w:szCs w:val="24"/>
        </w:rPr>
      </w:pPr>
      <w:r w:rsidRPr="0015151A">
        <w:rPr>
          <w:rFonts w:ascii="Times New Roman" w:hAnsi="Times New Roman"/>
          <w:szCs w:val="24"/>
        </w:rPr>
        <w:t>2008</w:t>
      </w:r>
      <w:r w:rsidRPr="0015151A">
        <w:rPr>
          <w:rFonts w:ascii="Times New Roman" w:hAnsi="Times New Roman"/>
          <w:szCs w:val="24"/>
        </w:rPr>
        <w:tab/>
        <w:t xml:space="preserve">“Conjectures on systemic psychopathy:  Reforming the contemporary corporation”.  </w:t>
      </w:r>
      <w:r w:rsidRPr="0015151A">
        <w:rPr>
          <w:rFonts w:ascii="Times New Roman" w:hAnsi="Times New Roman"/>
          <w:i/>
          <w:szCs w:val="24"/>
        </w:rPr>
        <w:t>Society and Business</w:t>
      </w:r>
      <w:r w:rsidR="00B82111" w:rsidRPr="0015151A">
        <w:rPr>
          <w:rFonts w:ascii="Times New Roman" w:hAnsi="Times New Roman"/>
          <w:szCs w:val="24"/>
        </w:rPr>
        <w:t>, Vol. 3</w:t>
      </w:r>
      <w:r w:rsidRPr="0015151A">
        <w:rPr>
          <w:rFonts w:ascii="Times New Roman" w:hAnsi="Times New Roman"/>
          <w:szCs w:val="24"/>
        </w:rPr>
        <w:t>(3):224-238.</w:t>
      </w:r>
    </w:p>
    <w:p w14:paraId="5FC5B822" w14:textId="77777777" w:rsidR="004A1D63" w:rsidRPr="0015151A" w:rsidRDefault="004A1D63" w:rsidP="00216239">
      <w:pPr>
        <w:ind w:left="720" w:hanging="720"/>
        <w:rPr>
          <w:rFonts w:ascii="Times New Roman" w:eastAsia="Times New Roman" w:hAnsi="Times New Roman"/>
          <w:szCs w:val="24"/>
        </w:rPr>
      </w:pPr>
    </w:p>
    <w:p w14:paraId="3F35C8C4" w14:textId="77777777" w:rsidR="004A1D63" w:rsidRPr="0015151A" w:rsidRDefault="00794D77" w:rsidP="00216239">
      <w:pPr>
        <w:ind w:left="720" w:hanging="720"/>
        <w:rPr>
          <w:rFonts w:ascii="Times New Roman" w:eastAsia="Times New Roman" w:hAnsi="Times New Roman"/>
          <w:szCs w:val="24"/>
        </w:rPr>
      </w:pPr>
      <w:r w:rsidRPr="0015151A">
        <w:rPr>
          <w:rFonts w:ascii="Times New Roman" w:hAnsi="Times New Roman"/>
          <w:szCs w:val="24"/>
        </w:rPr>
        <w:t>2008</w:t>
      </w:r>
      <w:r w:rsidRPr="0015151A">
        <w:rPr>
          <w:rFonts w:ascii="Times New Roman" w:hAnsi="Times New Roman"/>
          <w:szCs w:val="24"/>
        </w:rPr>
        <w:tab/>
        <w:t>“</w:t>
      </w:r>
      <w:r w:rsidR="00990588" w:rsidRPr="0015151A">
        <w:rPr>
          <w:rFonts w:ascii="Times New Roman" w:hAnsi="Times New Roman"/>
          <w:szCs w:val="24"/>
        </w:rPr>
        <w:t>Conjectures on workpl</w:t>
      </w:r>
      <w:r w:rsidR="000A2741" w:rsidRPr="0015151A">
        <w:rPr>
          <w:rFonts w:ascii="Times New Roman" w:hAnsi="Times New Roman"/>
          <w:szCs w:val="24"/>
        </w:rPr>
        <w:t>ace spirituality in Cascadia”, i</w:t>
      </w:r>
      <w:r w:rsidR="00990588" w:rsidRPr="0015151A">
        <w:rPr>
          <w:rFonts w:ascii="Times New Roman" w:hAnsi="Times New Roman"/>
          <w:szCs w:val="24"/>
        </w:rPr>
        <w:t xml:space="preserve">n </w:t>
      </w:r>
      <w:r w:rsidR="00990588" w:rsidRPr="0015151A">
        <w:rPr>
          <w:rFonts w:ascii="Times New Roman" w:hAnsi="Times New Roman"/>
          <w:i/>
          <w:szCs w:val="24"/>
        </w:rPr>
        <w:t>The Elusive Utopia</w:t>
      </w:r>
      <w:r w:rsidR="006C6835" w:rsidRPr="0015151A">
        <w:rPr>
          <w:rFonts w:ascii="Times New Roman" w:hAnsi="Times New Roman"/>
          <w:szCs w:val="24"/>
        </w:rPr>
        <w:t>, Douglas Todd, (Editor),</w:t>
      </w:r>
      <w:r w:rsidR="00261ED0" w:rsidRPr="0015151A">
        <w:rPr>
          <w:rFonts w:ascii="Times New Roman" w:hAnsi="Times New Roman"/>
          <w:szCs w:val="24"/>
        </w:rPr>
        <w:t xml:space="preserve"> </w:t>
      </w:r>
      <w:r w:rsidR="00990588" w:rsidRPr="0015151A">
        <w:rPr>
          <w:rFonts w:ascii="Times New Roman" w:hAnsi="Times New Roman"/>
          <w:szCs w:val="24"/>
        </w:rPr>
        <w:t>Toronto:</w:t>
      </w:r>
      <w:r w:rsidR="006C6835" w:rsidRPr="0015151A">
        <w:rPr>
          <w:rFonts w:ascii="Times New Roman" w:hAnsi="Times New Roman"/>
          <w:szCs w:val="24"/>
        </w:rPr>
        <w:t xml:space="preserve"> </w:t>
      </w:r>
      <w:r w:rsidR="00990588" w:rsidRPr="0015151A">
        <w:rPr>
          <w:rFonts w:ascii="Times New Roman" w:hAnsi="Times New Roman"/>
          <w:szCs w:val="24"/>
        </w:rPr>
        <w:t>Ron</w:t>
      </w:r>
      <w:r w:rsidR="000A2741" w:rsidRPr="0015151A">
        <w:rPr>
          <w:rFonts w:ascii="Times New Roman" w:hAnsi="Times New Roman"/>
          <w:szCs w:val="24"/>
        </w:rPr>
        <w:t>sd</w:t>
      </w:r>
      <w:r w:rsidR="00990588" w:rsidRPr="0015151A">
        <w:rPr>
          <w:rFonts w:ascii="Times New Roman" w:hAnsi="Times New Roman"/>
          <w:szCs w:val="24"/>
        </w:rPr>
        <w:t xml:space="preserve">ale Press, pp. 215-239. </w:t>
      </w:r>
    </w:p>
    <w:p w14:paraId="0D63EDEF" w14:textId="77777777" w:rsidR="004A1D63" w:rsidRPr="0015151A" w:rsidRDefault="004A1D63" w:rsidP="00216239">
      <w:pPr>
        <w:ind w:left="720" w:hanging="720"/>
        <w:rPr>
          <w:rFonts w:ascii="Times New Roman" w:eastAsia="Times New Roman" w:hAnsi="Times New Roman"/>
          <w:szCs w:val="24"/>
        </w:rPr>
      </w:pPr>
    </w:p>
    <w:p w14:paraId="4DAB9E6C" w14:textId="77777777" w:rsidR="00990588" w:rsidRPr="0015151A" w:rsidRDefault="00990588" w:rsidP="00216239">
      <w:pPr>
        <w:ind w:left="720" w:hanging="720"/>
        <w:rPr>
          <w:rFonts w:ascii="Times New Roman" w:hAnsi="Times New Roman"/>
          <w:szCs w:val="24"/>
        </w:rPr>
      </w:pPr>
      <w:r w:rsidRPr="0015151A">
        <w:rPr>
          <w:rFonts w:ascii="Times New Roman" w:hAnsi="Times New Roman"/>
          <w:szCs w:val="24"/>
        </w:rPr>
        <w:t>2007</w:t>
      </w:r>
      <w:r w:rsidRPr="0015151A">
        <w:rPr>
          <w:rFonts w:ascii="Times New Roman" w:hAnsi="Times New Roman"/>
          <w:szCs w:val="24"/>
        </w:rPr>
        <w:tab/>
        <w:t xml:space="preserve">“Reframing the ‘gatekeeping’ professions.” In </w:t>
      </w:r>
      <w:r w:rsidRPr="0015151A">
        <w:rPr>
          <w:rFonts w:ascii="Times New Roman" w:hAnsi="Times New Roman"/>
          <w:i/>
          <w:szCs w:val="24"/>
        </w:rPr>
        <w:t>Relationships in the Professions,</w:t>
      </w:r>
      <w:r w:rsidRPr="0015151A">
        <w:rPr>
          <w:rFonts w:ascii="Times New Roman" w:hAnsi="Times New Roman"/>
          <w:szCs w:val="24"/>
        </w:rPr>
        <w:t xml:space="preserve"> B. Tan, </w:t>
      </w:r>
      <w:r w:rsidR="006C6835" w:rsidRPr="0015151A">
        <w:rPr>
          <w:rFonts w:ascii="Times New Roman" w:hAnsi="Times New Roman"/>
          <w:szCs w:val="24"/>
        </w:rPr>
        <w:t xml:space="preserve">(Editor) </w:t>
      </w:r>
      <w:r w:rsidRPr="0015151A">
        <w:rPr>
          <w:rFonts w:ascii="Times New Roman" w:hAnsi="Times New Roman"/>
          <w:szCs w:val="24"/>
        </w:rPr>
        <w:t>New York: Ballard Books, pp</w:t>
      </w:r>
      <w:r w:rsidR="00794D77" w:rsidRPr="0015151A">
        <w:rPr>
          <w:rFonts w:ascii="Times New Roman" w:hAnsi="Times New Roman"/>
          <w:szCs w:val="24"/>
        </w:rPr>
        <w:t>.</w:t>
      </w:r>
      <w:r w:rsidRPr="0015151A">
        <w:rPr>
          <w:rFonts w:ascii="Times New Roman" w:hAnsi="Times New Roman"/>
          <w:szCs w:val="24"/>
        </w:rPr>
        <w:t xml:space="preserve"> 211-228.</w:t>
      </w:r>
    </w:p>
    <w:p w14:paraId="4BE982B4" w14:textId="77777777" w:rsidR="000A54F8" w:rsidRPr="0015151A" w:rsidRDefault="000A54F8" w:rsidP="00216239">
      <w:pPr>
        <w:ind w:left="720" w:hanging="720"/>
        <w:rPr>
          <w:rFonts w:ascii="Times New Roman" w:eastAsia="Times New Roman" w:hAnsi="Times New Roman"/>
          <w:szCs w:val="24"/>
        </w:rPr>
      </w:pPr>
    </w:p>
    <w:p w14:paraId="58481BB1" w14:textId="6409F8CB" w:rsidR="00990588" w:rsidRPr="0015151A" w:rsidRDefault="00990588" w:rsidP="00216239">
      <w:pPr>
        <w:keepNext/>
        <w:keepLines/>
        <w:spacing w:after="120"/>
        <w:ind w:left="720" w:hanging="720"/>
        <w:rPr>
          <w:rFonts w:ascii="Times New Roman" w:hAnsi="Times New Roman"/>
          <w:szCs w:val="24"/>
        </w:rPr>
      </w:pPr>
      <w:r w:rsidRPr="0015151A">
        <w:rPr>
          <w:rFonts w:ascii="Times New Roman" w:hAnsi="Times New Roman"/>
          <w:szCs w:val="24"/>
        </w:rPr>
        <w:t>2007</w:t>
      </w:r>
      <w:r w:rsidR="00C411DB" w:rsidRPr="0015151A">
        <w:rPr>
          <w:rFonts w:ascii="Times New Roman" w:hAnsi="Times New Roman"/>
          <w:szCs w:val="24"/>
        </w:rPr>
        <w:tab/>
      </w:r>
      <w:r w:rsidRPr="0015151A">
        <w:rPr>
          <w:rFonts w:ascii="Times New Roman" w:hAnsi="Times New Roman"/>
          <w:szCs w:val="24"/>
        </w:rPr>
        <w:t>“The four fac</w:t>
      </w:r>
      <w:r w:rsidR="00CD025F" w:rsidRPr="0015151A">
        <w:rPr>
          <w:rFonts w:ascii="Times New Roman" w:hAnsi="Times New Roman"/>
          <w:szCs w:val="24"/>
        </w:rPr>
        <w:t>es of planning ethics: A value profile in Canadian p</w:t>
      </w:r>
      <w:r w:rsidRPr="0015151A">
        <w:rPr>
          <w:rFonts w:ascii="Times New Roman" w:hAnsi="Times New Roman"/>
          <w:szCs w:val="24"/>
        </w:rPr>
        <w:t xml:space="preserve">lanning.” </w:t>
      </w:r>
      <w:r w:rsidRPr="0015151A">
        <w:rPr>
          <w:rFonts w:ascii="Times New Roman" w:hAnsi="Times New Roman"/>
          <w:i/>
          <w:szCs w:val="24"/>
        </w:rPr>
        <w:t>A Reader in Canadian Panning</w:t>
      </w:r>
      <w:r w:rsidRPr="0015151A">
        <w:rPr>
          <w:rFonts w:ascii="Times New Roman" w:hAnsi="Times New Roman"/>
          <w:szCs w:val="24"/>
        </w:rPr>
        <w:t xml:space="preserve">, (Editor), Jill </w:t>
      </w:r>
      <w:r w:rsidR="00794D77" w:rsidRPr="0015151A">
        <w:rPr>
          <w:rFonts w:ascii="Times New Roman" w:hAnsi="Times New Roman"/>
          <w:szCs w:val="24"/>
        </w:rPr>
        <w:t xml:space="preserve">Grant, ed., </w:t>
      </w:r>
      <w:r w:rsidRPr="0015151A">
        <w:rPr>
          <w:rFonts w:ascii="Times New Roman" w:hAnsi="Times New Roman"/>
          <w:szCs w:val="24"/>
        </w:rPr>
        <w:t>Toronto: Thomson Nelson, (with J</w:t>
      </w:r>
      <w:r w:rsidR="003B5D51">
        <w:rPr>
          <w:rFonts w:ascii="Times New Roman" w:hAnsi="Times New Roman"/>
          <w:szCs w:val="24"/>
        </w:rPr>
        <w:t>.</w:t>
      </w:r>
      <w:r w:rsidRPr="0015151A">
        <w:rPr>
          <w:rFonts w:ascii="Times New Roman" w:hAnsi="Times New Roman"/>
          <w:szCs w:val="24"/>
        </w:rPr>
        <w:t xml:space="preserve"> Oberlander), pp. 99-106.</w:t>
      </w:r>
    </w:p>
    <w:p w14:paraId="615B2925" w14:textId="6FCDB787" w:rsidR="00990588" w:rsidRPr="0015151A" w:rsidRDefault="000A54F8" w:rsidP="00216239">
      <w:pPr>
        <w:keepNext/>
        <w:keepLines/>
        <w:spacing w:after="120"/>
        <w:ind w:left="720" w:hanging="720"/>
        <w:rPr>
          <w:rFonts w:ascii="Times New Roman" w:hAnsi="Times New Roman"/>
          <w:szCs w:val="24"/>
        </w:rPr>
      </w:pPr>
      <w:r w:rsidRPr="0015151A">
        <w:rPr>
          <w:rFonts w:ascii="Times New Roman" w:hAnsi="Times New Roman"/>
          <w:szCs w:val="24"/>
        </w:rPr>
        <w:t>2007</w:t>
      </w:r>
      <w:r w:rsidRPr="0015151A">
        <w:rPr>
          <w:rFonts w:ascii="Times New Roman" w:hAnsi="Times New Roman"/>
          <w:szCs w:val="24"/>
        </w:rPr>
        <w:tab/>
        <w:t>“The m</w:t>
      </w:r>
      <w:r w:rsidR="00CD025F" w:rsidRPr="0015151A">
        <w:rPr>
          <w:rFonts w:ascii="Times New Roman" w:hAnsi="Times New Roman"/>
          <w:szCs w:val="24"/>
        </w:rPr>
        <w:t>oral nature of a credible scandal s</w:t>
      </w:r>
      <w:r w:rsidR="00990588" w:rsidRPr="0015151A">
        <w:rPr>
          <w:rFonts w:ascii="Times New Roman" w:hAnsi="Times New Roman"/>
          <w:szCs w:val="24"/>
        </w:rPr>
        <w:t xml:space="preserve">tory”.  </w:t>
      </w:r>
      <w:r w:rsidR="00990588" w:rsidRPr="0015151A">
        <w:rPr>
          <w:rFonts w:ascii="Times New Roman" w:hAnsi="Times New Roman"/>
          <w:i/>
          <w:szCs w:val="24"/>
        </w:rPr>
        <w:t>Insights</w:t>
      </w:r>
      <w:r w:rsidR="00990588" w:rsidRPr="0015151A">
        <w:rPr>
          <w:rFonts w:ascii="Times New Roman" w:hAnsi="Times New Roman"/>
          <w:szCs w:val="24"/>
        </w:rPr>
        <w:t>.  Vol. 4</w:t>
      </w:r>
      <w:r w:rsidR="00B82111" w:rsidRPr="0015151A">
        <w:rPr>
          <w:rFonts w:ascii="Times New Roman" w:hAnsi="Times New Roman"/>
          <w:szCs w:val="24"/>
        </w:rPr>
        <w:t>(</w:t>
      </w:r>
      <w:r w:rsidR="00990588" w:rsidRPr="0015151A">
        <w:rPr>
          <w:rFonts w:ascii="Times New Roman" w:hAnsi="Times New Roman"/>
          <w:szCs w:val="24"/>
        </w:rPr>
        <w:t xml:space="preserve">3):140-156. </w:t>
      </w:r>
    </w:p>
    <w:p w14:paraId="0146541A" w14:textId="25880693" w:rsidR="00990588" w:rsidRPr="0015151A" w:rsidRDefault="00794D77" w:rsidP="00216239">
      <w:pPr>
        <w:spacing w:after="120"/>
        <w:ind w:left="720" w:hanging="720"/>
        <w:rPr>
          <w:rFonts w:ascii="Times New Roman" w:hAnsi="Times New Roman"/>
          <w:szCs w:val="24"/>
        </w:rPr>
      </w:pPr>
      <w:r w:rsidRPr="0015151A">
        <w:rPr>
          <w:rFonts w:ascii="Times New Roman" w:hAnsi="Times New Roman"/>
          <w:szCs w:val="24"/>
        </w:rPr>
        <w:t>2006</w:t>
      </w:r>
      <w:r w:rsidRPr="0015151A">
        <w:rPr>
          <w:rFonts w:ascii="Times New Roman" w:hAnsi="Times New Roman"/>
          <w:szCs w:val="24"/>
        </w:rPr>
        <w:tab/>
        <w:t xml:space="preserve">“Successful </w:t>
      </w:r>
      <w:r w:rsidR="000A54F8" w:rsidRPr="0015151A">
        <w:rPr>
          <w:rFonts w:ascii="Times New Roman" w:hAnsi="Times New Roman"/>
          <w:szCs w:val="24"/>
        </w:rPr>
        <w:t>r</w:t>
      </w:r>
      <w:r w:rsidRPr="0015151A">
        <w:rPr>
          <w:rFonts w:ascii="Times New Roman" w:hAnsi="Times New Roman"/>
          <w:szCs w:val="24"/>
        </w:rPr>
        <w:t xml:space="preserve">esumé </w:t>
      </w:r>
      <w:r w:rsidR="000A54F8" w:rsidRPr="0015151A">
        <w:rPr>
          <w:rFonts w:ascii="Times New Roman" w:hAnsi="Times New Roman"/>
          <w:szCs w:val="24"/>
        </w:rPr>
        <w:t>f</w:t>
      </w:r>
      <w:r w:rsidR="00990588" w:rsidRPr="0015151A">
        <w:rPr>
          <w:rFonts w:ascii="Times New Roman" w:hAnsi="Times New Roman"/>
          <w:szCs w:val="24"/>
        </w:rPr>
        <w:t>raud:  Conjectures on the origins of amorality in the workplace</w:t>
      </w:r>
      <w:r w:rsidR="00990588" w:rsidRPr="0015151A">
        <w:rPr>
          <w:rFonts w:ascii="Times New Roman" w:hAnsi="Times New Roman"/>
          <w:i/>
          <w:szCs w:val="24"/>
        </w:rPr>
        <w:t>,” Journal of Human Values</w:t>
      </w:r>
      <w:r w:rsidR="00261ED0" w:rsidRPr="0015151A">
        <w:rPr>
          <w:rFonts w:ascii="Times New Roman" w:hAnsi="Times New Roman"/>
          <w:szCs w:val="24"/>
        </w:rPr>
        <w:t>, Vol. 12</w:t>
      </w:r>
      <w:r w:rsidR="00990588" w:rsidRPr="0015151A">
        <w:rPr>
          <w:rFonts w:ascii="Times New Roman" w:hAnsi="Times New Roman"/>
          <w:szCs w:val="24"/>
        </w:rPr>
        <w:t>(2):139-154.</w:t>
      </w:r>
    </w:p>
    <w:p w14:paraId="02150CE4" w14:textId="77777777" w:rsidR="00990588" w:rsidRPr="0015151A" w:rsidRDefault="000A54F8" w:rsidP="00216239">
      <w:pPr>
        <w:spacing w:after="120"/>
        <w:ind w:left="720" w:hanging="720"/>
        <w:rPr>
          <w:rFonts w:ascii="Times New Roman" w:hAnsi="Times New Roman"/>
          <w:szCs w:val="24"/>
        </w:rPr>
      </w:pPr>
      <w:r w:rsidRPr="0015151A">
        <w:rPr>
          <w:rFonts w:ascii="Times New Roman" w:hAnsi="Times New Roman"/>
          <w:szCs w:val="24"/>
        </w:rPr>
        <w:t>2006</w:t>
      </w:r>
      <w:r w:rsidRPr="0015151A">
        <w:rPr>
          <w:rFonts w:ascii="Times New Roman" w:hAnsi="Times New Roman"/>
          <w:szCs w:val="24"/>
        </w:rPr>
        <w:tab/>
        <w:t>“Five theses on corporate m</w:t>
      </w:r>
      <w:r w:rsidR="00990588" w:rsidRPr="0015151A">
        <w:rPr>
          <w:rFonts w:ascii="Times New Roman" w:hAnsi="Times New Roman"/>
          <w:szCs w:val="24"/>
        </w:rPr>
        <w:t>onsters, “</w:t>
      </w:r>
      <w:r w:rsidR="00990588" w:rsidRPr="0015151A">
        <w:rPr>
          <w:rFonts w:ascii="Times New Roman" w:hAnsi="Times New Roman"/>
          <w:i/>
          <w:szCs w:val="24"/>
        </w:rPr>
        <w:t>Quarterly Journal of Ideology</w:t>
      </w:r>
      <w:r w:rsidR="00261ED0" w:rsidRPr="0015151A">
        <w:rPr>
          <w:rFonts w:ascii="Times New Roman" w:hAnsi="Times New Roman"/>
          <w:szCs w:val="24"/>
        </w:rPr>
        <w:t>, Vol. 30</w:t>
      </w:r>
      <w:r w:rsidR="00990588" w:rsidRPr="0015151A">
        <w:rPr>
          <w:rFonts w:ascii="Times New Roman" w:hAnsi="Times New Roman"/>
          <w:szCs w:val="24"/>
        </w:rPr>
        <w:t>(1):85-99.</w:t>
      </w:r>
    </w:p>
    <w:p w14:paraId="7C9C3714" w14:textId="6E70E907" w:rsidR="00990588" w:rsidRPr="0015151A" w:rsidRDefault="000A54F8" w:rsidP="00216239">
      <w:pPr>
        <w:spacing w:after="120"/>
        <w:ind w:left="720" w:hanging="720"/>
        <w:rPr>
          <w:rFonts w:ascii="Times New Roman" w:hAnsi="Times New Roman"/>
          <w:szCs w:val="24"/>
        </w:rPr>
      </w:pPr>
      <w:r w:rsidRPr="0015151A">
        <w:rPr>
          <w:rFonts w:ascii="Times New Roman" w:hAnsi="Times New Roman"/>
          <w:szCs w:val="24"/>
        </w:rPr>
        <w:t>2006</w:t>
      </w:r>
      <w:r w:rsidRPr="0015151A">
        <w:rPr>
          <w:rFonts w:ascii="Times New Roman" w:hAnsi="Times New Roman"/>
          <w:szCs w:val="24"/>
        </w:rPr>
        <w:tab/>
        <w:t>“The return of the corporate b</w:t>
      </w:r>
      <w:r w:rsidR="00990588" w:rsidRPr="0015151A">
        <w:rPr>
          <w:rFonts w:ascii="Times New Roman" w:hAnsi="Times New Roman"/>
          <w:szCs w:val="24"/>
        </w:rPr>
        <w:t xml:space="preserve">ackroom,” </w:t>
      </w:r>
      <w:r w:rsidR="00990588" w:rsidRPr="0015151A">
        <w:rPr>
          <w:rFonts w:ascii="Times New Roman" w:hAnsi="Times New Roman"/>
          <w:i/>
          <w:szCs w:val="24"/>
        </w:rPr>
        <w:t>Ethics Bulletin: A Journal for Public Administrators</w:t>
      </w:r>
      <w:r w:rsidR="00B82111" w:rsidRPr="0015151A">
        <w:rPr>
          <w:rFonts w:ascii="Times New Roman" w:hAnsi="Times New Roman"/>
          <w:szCs w:val="24"/>
        </w:rPr>
        <w:t>, Vol. 11</w:t>
      </w:r>
      <w:r w:rsidR="00794D77" w:rsidRPr="0015151A">
        <w:rPr>
          <w:rFonts w:ascii="Times New Roman" w:hAnsi="Times New Roman"/>
          <w:szCs w:val="24"/>
        </w:rPr>
        <w:t>(2):115-</w:t>
      </w:r>
      <w:r w:rsidR="00990588" w:rsidRPr="0015151A">
        <w:rPr>
          <w:rFonts w:ascii="Times New Roman" w:hAnsi="Times New Roman"/>
          <w:szCs w:val="24"/>
        </w:rPr>
        <w:t>128.</w:t>
      </w:r>
    </w:p>
    <w:p w14:paraId="0FFA0512"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2005</w:t>
      </w:r>
      <w:r w:rsidRPr="0015151A">
        <w:rPr>
          <w:rFonts w:ascii="Times New Roman" w:hAnsi="Times New Roman"/>
          <w:szCs w:val="24"/>
        </w:rPr>
        <w:tab/>
      </w:r>
      <w:r w:rsidRPr="0015151A">
        <w:rPr>
          <w:rFonts w:ascii="Times New Roman" w:hAnsi="Times New Roman"/>
          <w:i/>
          <w:szCs w:val="24"/>
        </w:rPr>
        <w:t>Leadership in Context:  The Four Faces of Capitalism</w:t>
      </w:r>
      <w:r w:rsidRPr="0015151A">
        <w:rPr>
          <w:rFonts w:ascii="Times New Roman" w:hAnsi="Times New Roman"/>
          <w:szCs w:val="24"/>
        </w:rPr>
        <w:t>.  Northampto</w:t>
      </w:r>
      <w:r w:rsidR="00457837" w:rsidRPr="0015151A">
        <w:rPr>
          <w:rFonts w:ascii="Times New Roman" w:hAnsi="Times New Roman"/>
          <w:szCs w:val="24"/>
        </w:rPr>
        <w:t>n, MA:  Edward Elgar Publishing Inc., 237pp.</w:t>
      </w:r>
    </w:p>
    <w:p w14:paraId="05A14601"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lastRenderedPageBreak/>
        <w:t>2005</w:t>
      </w:r>
      <w:r w:rsidRPr="0015151A">
        <w:rPr>
          <w:rFonts w:ascii="Times New Roman" w:hAnsi="Times New Roman"/>
          <w:szCs w:val="24"/>
        </w:rPr>
        <w:tab/>
        <w:t xml:space="preserve">“Organizing knowledge workers:  An ideological reading of ‘communities of practice’ (COPs),” </w:t>
      </w:r>
      <w:r w:rsidRPr="0015151A">
        <w:rPr>
          <w:rFonts w:ascii="Times New Roman" w:hAnsi="Times New Roman"/>
          <w:i/>
          <w:szCs w:val="24"/>
        </w:rPr>
        <w:t>Quarterly Journal of Ideology</w:t>
      </w:r>
      <w:r w:rsidRPr="0015151A">
        <w:rPr>
          <w:rFonts w:ascii="Times New Roman" w:hAnsi="Times New Roman"/>
          <w:szCs w:val="24"/>
        </w:rPr>
        <w:t>, Vol. 28(3/4):82-104 (with Vicky Carpio-Tam and Elicia Maine).</w:t>
      </w:r>
    </w:p>
    <w:p w14:paraId="17074C43" w14:textId="6ADFC4A6"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2005</w:t>
      </w:r>
      <w:r w:rsidRPr="0015151A">
        <w:rPr>
          <w:rFonts w:ascii="Times New Roman" w:hAnsi="Times New Roman"/>
          <w:szCs w:val="24"/>
        </w:rPr>
        <w:tab/>
        <w:t xml:space="preserve">“Instrumentalizing nostalgia:  Attachment to the comforting object on the information highway,” </w:t>
      </w:r>
      <w:r w:rsidRPr="0015151A">
        <w:rPr>
          <w:rFonts w:ascii="Times New Roman" w:hAnsi="Times New Roman"/>
          <w:i/>
          <w:szCs w:val="24"/>
        </w:rPr>
        <w:t>Culture and Organization</w:t>
      </w:r>
      <w:r w:rsidRPr="0015151A">
        <w:rPr>
          <w:rFonts w:ascii="Times New Roman" w:hAnsi="Times New Roman"/>
          <w:szCs w:val="24"/>
        </w:rPr>
        <w:t xml:space="preserve">, Vol. </w:t>
      </w:r>
      <w:r w:rsidR="00B82111" w:rsidRPr="0015151A">
        <w:rPr>
          <w:rFonts w:ascii="Times New Roman" w:hAnsi="Times New Roman"/>
          <w:szCs w:val="24"/>
        </w:rPr>
        <w:t>18</w:t>
      </w:r>
      <w:r w:rsidRPr="0015151A">
        <w:rPr>
          <w:rFonts w:ascii="Times New Roman" w:hAnsi="Times New Roman"/>
          <w:szCs w:val="24"/>
        </w:rPr>
        <w:t>(1):48-60.</w:t>
      </w:r>
    </w:p>
    <w:p w14:paraId="0E056D27" w14:textId="5BD9A315"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2005</w:t>
      </w:r>
      <w:r w:rsidRPr="0015151A">
        <w:rPr>
          <w:rFonts w:ascii="Times New Roman" w:hAnsi="Times New Roman"/>
          <w:szCs w:val="24"/>
        </w:rPr>
        <w:tab/>
      </w:r>
      <w:r w:rsidRPr="0015151A">
        <w:rPr>
          <w:rFonts w:ascii="Times New Roman" w:hAnsi="Times New Roman"/>
          <w:i/>
          <w:szCs w:val="24"/>
        </w:rPr>
        <w:t>Twenty Questions on Corporate Codes of Conduct</w:t>
      </w:r>
      <w:r w:rsidR="009A6AFB" w:rsidRPr="0015151A">
        <w:rPr>
          <w:rFonts w:ascii="Times New Roman" w:hAnsi="Times New Roman"/>
          <w:i/>
          <w:szCs w:val="24"/>
        </w:rPr>
        <w:t xml:space="preserve"> (</w:t>
      </w:r>
      <w:r w:rsidR="00B431BE" w:rsidRPr="0015151A">
        <w:rPr>
          <w:rFonts w:ascii="Times New Roman" w:hAnsi="Times New Roman"/>
          <w:szCs w:val="24"/>
        </w:rPr>
        <w:t>w</w:t>
      </w:r>
      <w:r w:rsidR="009A6AFB" w:rsidRPr="0015151A">
        <w:rPr>
          <w:rFonts w:ascii="Times New Roman" w:hAnsi="Times New Roman"/>
          <w:szCs w:val="24"/>
        </w:rPr>
        <w:t>ith Michael Gunns</w:t>
      </w:r>
      <w:r w:rsidR="00552A4F" w:rsidRPr="0015151A">
        <w:rPr>
          <w:rFonts w:ascii="Times New Roman" w:hAnsi="Times New Roman"/>
          <w:szCs w:val="24"/>
        </w:rPr>
        <w:t>, CFA</w:t>
      </w:r>
      <w:r w:rsidR="009A6AFB" w:rsidRPr="0015151A">
        <w:rPr>
          <w:rFonts w:ascii="Times New Roman" w:hAnsi="Times New Roman"/>
          <w:szCs w:val="24"/>
        </w:rPr>
        <w:t>)</w:t>
      </w:r>
      <w:r w:rsidRPr="0015151A">
        <w:rPr>
          <w:rFonts w:ascii="Times New Roman" w:hAnsi="Times New Roman"/>
          <w:szCs w:val="24"/>
        </w:rPr>
        <w:t>.  Professional monograph</w:t>
      </w:r>
      <w:r w:rsidR="00552A4F" w:rsidRPr="0015151A">
        <w:rPr>
          <w:rFonts w:ascii="Times New Roman" w:hAnsi="Times New Roman"/>
          <w:szCs w:val="24"/>
        </w:rPr>
        <w:t xml:space="preserve">, manuscript, 60 pages. </w:t>
      </w:r>
      <w:r w:rsidRPr="0015151A">
        <w:rPr>
          <w:rFonts w:ascii="Times New Roman" w:hAnsi="Times New Roman"/>
          <w:szCs w:val="24"/>
        </w:rPr>
        <w:t>Toronto:</w:t>
      </w:r>
      <w:r w:rsidR="00552A4F" w:rsidRPr="0015151A">
        <w:rPr>
          <w:rFonts w:ascii="Times New Roman" w:hAnsi="Times New Roman"/>
          <w:szCs w:val="24"/>
        </w:rPr>
        <w:t xml:space="preserve"> The </w:t>
      </w:r>
      <w:r w:rsidRPr="0015151A">
        <w:rPr>
          <w:rFonts w:ascii="Times New Roman" w:hAnsi="Times New Roman"/>
          <w:szCs w:val="24"/>
        </w:rPr>
        <w:t>Canadian Institute of Chartered Accountants</w:t>
      </w:r>
      <w:r w:rsidR="00552A4F" w:rsidRPr="0015151A">
        <w:rPr>
          <w:rFonts w:ascii="Times New Roman" w:hAnsi="Times New Roman"/>
          <w:szCs w:val="24"/>
        </w:rPr>
        <w:t xml:space="preserve">. </w:t>
      </w:r>
    </w:p>
    <w:p w14:paraId="0139173C"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2004</w:t>
      </w:r>
      <w:r w:rsidRPr="0015151A">
        <w:rPr>
          <w:rFonts w:ascii="Times New Roman" w:hAnsi="Times New Roman"/>
          <w:szCs w:val="24"/>
        </w:rPr>
        <w:tab/>
        <w:t xml:space="preserve">“Communities of practice in the federal public service of Canada,” </w:t>
      </w:r>
      <w:r w:rsidR="006B56AF" w:rsidRPr="0015151A">
        <w:rPr>
          <w:rFonts w:ascii="Times New Roman" w:hAnsi="Times New Roman"/>
          <w:i/>
          <w:szCs w:val="24"/>
        </w:rPr>
        <w:t>Optimum Online:</w:t>
      </w:r>
      <w:r w:rsidR="00B431BE" w:rsidRPr="0015151A">
        <w:rPr>
          <w:rFonts w:ascii="Times New Roman" w:hAnsi="Times New Roman"/>
          <w:i/>
          <w:szCs w:val="24"/>
        </w:rPr>
        <w:t xml:space="preserve"> </w:t>
      </w:r>
      <w:r w:rsidR="006B56AF" w:rsidRPr="0015151A">
        <w:rPr>
          <w:rFonts w:ascii="Times New Roman" w:hAnsi="Times New Roman"/>
          <w:i/>
          <w:szCs w:val="24"/>
        </w:rPr>
        <w:t>T</w:t>
      </w:r>
      <w:r w:rsidRPr="0015151A">
        <w:rPr>
          <w:rFonts w:ascii="Times New Roman" w:hAnsi="Times New Roman"/>
          <w:i/>
          <w:szCs w:val="24"/>
        </w:rPr>
        <w:t>he Journal of the Public Service</w:t>
      </w:r>
      <w:r w:rsidR="00261ED0" w:rsidRPr="0015151A">
        <w:rPr>
          <w:rFonts w:ascii="Times New Roman" w:hAnsi="Times New Roman"/>
          <w:szCs w:val="24"/>
        </w:rPr>
        <w:t>, Vol. 34</w:t>
      </w:r>
      <w:r w:rsidRPr="0015151A">
        <w:rPr>
          <w:rFonts w:ascii="Times New Roman" w:hAnsi="Times New Roman"/>
          <w:szCs w:val="24"/>
        </w:rPr>
        <w:t>(2):2-11.</w:t>
      </w:r>
    </w:p>
    <w:p w14:paraId="063D16C4"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2004</w:t>
      </w:r>
      <w:r w:rsidRPr="0015151A">
        <w:rPr>
          <w:rFonts w:ascii="Times New Roman" w:hAnsi="Times New Roman"/>
          <w:szCs w:val="24"/>
        </w:rPr>
        <w:tab/>
        <w:t xml:space="preserve">“The call for transparency:  Implications for strategic communications,” </w:t>
      </w:r>
      <w:r w:rsidRPr="0015151A">
        <w:rPr>
          <w:rFonts w:ascii="Times New Roman" w:hAnsi="Times New Roman"/>
          <w:i/>
          <w:szCs w:val="24"/>
        </w:rPr>
        <w:t>Business Communication Review</w:t>
      </w:r>
      <w:r w:rsidRPr="0015151A">
        <w:rPr>
          <w:rFonts w:ascii="Times New Roman" w:hAnsi="Times New Roman"/>
          <w:szCs w:val="24"/>
        </w:rPr>
        <w:t>, Vol. 9(1):14-29.</w:t>
      </w:r>
    </w:p>
    <w:p w14:paraId="709F18FF" w14:textId="77777777" w:rsidR="00990588" w:rsidRPr="0015151A" w:rsidRDefault="00794D77" w:rsidP="00216239">
      <w:pPr>
        <w:spacing w:after="120"/>
        <w:ind w:left="720" w:hanging="720"/>
        <w:rPr>
          <w:rFonts w:ascii="Times New Roman" w:hAnsi="Times New Roman"/>
          <w:szCs w:val="24"/>
        </w:rPr>
      </w:pPr>
      <w:r w:rsidRPr="0015151A">
        <w:rPr>
          <w:rFonts w:ascii="Times New Roman" w:hAnsi="Times New Roman"/>
          <w:szCs w:val="24"/>
        </w:rPr>
        <w:t>2004</w:t>
      </w:r>
      <w:r w:rsidRPr="0015151A">
        <w:rPr>
          <w:rFonts w:ascii="Times New Roman" w:hAnsi="Times New Roman"/>
          <w:szCs w:val="24"/>
        </w:rPr>
        <w:tab/>
        <w:t xml:space="preserve">“Who is responsible </w:t>
      </w:r>
      <w:r w:rsidR="00990588" w:rsidRPr="0015151A">
        <w:rPr>
          <w:rFonts w:ascii="Times New Roman" w:hAnsi="Times New Roman"/>
          <w:szCs w:val="24"/>
        </w:rPr>
        <w:t xml:space="preserve">for workplace incivility?” </w:t>
      </w:r>
      <w:r w:rsidR="00990588" w:rsidRPr="0015151A">
        <w:rPr>
          <w:rFonts w:ascii="Times New Roman" w:hAnsi="Times New Roman"/>
          <w:i/>
          <w:szCs w:val="24"/>
        </w:rPr>
        <w:t>Ethics Bulletin:  A Journal for Public Administrators</w:t>
      </w:r>
      <w:r w:rsidR="00990588" w:rsidRPr="0015151A">
        <w:rPr>
          <w:rFonts w:ascii="Times New Roman" w:hAnsi="Times New Roman"/>
          <w:szCs w:val="24"/>
        </w:rPr>
        <w:t>, Vol. 12(3):131-150.</w:t>
      </w:r>
    </w:p>
    <w:p w14:paraId="228ED207"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2004</w:t>
      </w:r>
      <w:r w:rsidRPr="0015151A">
        <w:rPr>
          <w:rFonts w:ascii="Times New Roman" w:hAnsi="Times New Roman"/>
          <w:szCs w:val="24"/>
        </w:rPr>
        <w:tab/>
        <w:t xml:space="preserve">“Communities of practice:  Management implementation issues,” </w:t>
      </w:r>
      <w:r w:rsidRPr="0015151A">
        <w:rPr>
          <w:rFonts w:ascii="Times New Roman" w:hAnsi="Times New Roman"/>
          <w:i/>
          <w:szCs w:val="24"/>
        </w:rPr>
        <w:t>Problems and Methods in Management</w:t>
      </w:r>
      <w:r w:rsidRPr="0015151A">
        <w:rPr>
          <w:rFonts w:ascii="Times New Roman" w:hAnsi="Times New Roman"/>
          <w:szCs w:val="24"/>
        </w:rPr>
        <w:t>, Vol. 3(2):2-24.</w:t>
      </w:r>
    </w:p>
    <w:p w14:paraId="5C1C139C"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2004</w:t>
      </w:r>
      <w:r w:rsidRPr="0015151A">
        <w:rPr>
          <w:rFonts w:ascii="Times New Roman" w:hAnsi="Times New Roman"/>
          <w:szCs w:val="24"/>
        </w:rPr>
        <w:tab/>
      </w:r>
      <w:r w:rsidRPr="0015151A">
        <w:rPr>
          <w:rFonts w:ascii="Times New Roman" w:hAnsi="Times New Roman"/>
          <w:i/>
          <w:szCs w:val="24"/>
        </w:rPr>
        <w:t>Fundamentally Canadian:  Multiculturalism vs. Diversity</w:t>
      </w:r>
      <w:r w:rsidRPr="0015151A">
        <w:rPr>
          <w:rFonts w:ascii="Times New Roman" w:hAnsi="Times New Roman"/>
          <w:szCs w:val="24"/>
        </w:rPr>
        <w:t>, Ottawa:  Broadview Press.</w:t>
      </w:r>
    </w:p>
    <w:p w14:paraId="3C2922EF"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2003</w:t>
      </w:r>
      <w:r w:rsidRPr="0015151A">
        <w:rPr>
          <w:rFonts w:ascii="Times New Roman" w:hAnsi="Times New Roman"/>
          <w:szCs w:val="24"/>
        </w:rPr>
        <w:tab/>
        <w:t xml:space="preserve">“The entrepreneurial leader in the traditional college setting,” </w:t>
      </w:r>
      <w:r w:rsidRPr="0015151A">
        <w:rPr>
          <w:rFonts w:ascii="Times New Roman" w:hAnsi="Times New Roman"/>
          <w:i/>
          <w:szCs w:val="24"/>
        </w:rPr>
        <w:t>Leadership in Academic Life</w:t>
      </w:r>
      <w:r w:rsidR="00B82111" w:rsidRPr="0015151A">
        <w:rPr>
          <w:rFonts w:ascii="Times New Roman" w:hAnsi="Times New Roman"/>
          <w:szCs w:val="24"/>
        </w:rPr>
        <w:t xml:space="preserve">, Vol.  </w:t>
      </w:r>
      <w:r w:rsidRPr="0015151A">
        <w:rPr>
          <w:rFonts w:ascii="Times New Roman" w:hAnsi="Times New Roman"/>
          <w:szCs w:val="24"/>
        </w:rPr>
        <w:t>(1):89-100.</w:t>
      </w:r>
    </w:p>
    <w:p w14:paraId="112E0DCF" w14:textId="1D982B1F"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2003</w:t>
      </w:r>
      <w:r w:rsidRPr="0015151A">
        <w:rPr>
          <w:rFonts w:ascii="Times New Roman" w:hAnsi="Times New Roman"/>
          <w:szCs w:val="24"/>
        </w:rPr>
        <w:tab/>
        <w:t xml:space="preserve">“Reputational signaling in and after ethical quandaries,” </w:t>
      </w:r>
      <w:r w:rsidRPr="0015151A">
        <w:rPr>
          <w:rFonts w:ascii="Times New Roman" w:hAnsi="Times New Roman"/>
          <w:i/>
          <w:szCs w:val="24"/>
        </w:rPr>
        <w:t>Public Relations Forum</w:t>
      </w:r>
      <w:r w:rsidRPr="0015151A">
        <w:rPr>
          <w:rFonts w:ascii="Times New Roman" w:hAnsi="Times New Roman"/>
          <w:szCs w:val="24"/>
        </w:rPr>
        <w:t>, Vol. 12(3)</w:t>
      </w:r>
      <w:r w:rsidR="006C6835" w:rsidRPr="0015151A">
        <w:rPr>
          <w:rFonts w:ascii="Times New Roman" w:hAnsi="Times New Roman"/>
          <w:szCs w:val="24"/>
        </w:rPr>
        <w:t>:</w:t>
      </w:r>
      <w:r w:rsidR="00DC67FC" w:rsidRPr="0015151A">
        <w:rPr>
          <w:rFonts w:ascii="Times New Roman" w:hAnsi="Times New Roman"/>
          <w:szCs w:val="24"/>
        </w:rPr>
        <w:t>1</w:t>
      </w:r>
      <w:r w:rsidRPr="0015151A">
        <w:rPr>
          <w:rFonts w:ascii="Times New Roman" w:hAnsi="Times New Roman"/>
          <w:szCs w:val="24"/>
        </w:rPr>
        <w:t>44-159.</w:t>
      </w:r>
    </w:p>
    <w:p w14:paraId="2ED46FA7" w14:textId="30E0AFBE"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2002</w:t>
      </w:r>
      <w:r w:rsidRPr="0015151A">
        <w:rPr>
          <w:rFonts w:ascii="Times New Roman" w:hAnsi="Times New Roman"/>
          <w:szCs w:val="24"/>
        </w:rPr>
        <w:tab/>
        <w:t xml:space="preserve">“Organizational memory (OM) and intellectual capital,” </w:t>
      </w:r>
      <w:r w:rsidRPr="0015151A">
        <w:rPr>
          <w:rFonts w:ascii="Times New Roman" w:hAnsi="Times New Roman"/>
          <w:i/>
          <w:szCs w:val="24"/>
        </w:rPr>
        <w:t xml:space="preserve">Journal of Intellectual Capital, </w:t>
      </w:r>
      <w:r w:rsidRPr="0015151A">
        <w:rPr>
          <w:rFonts w:ascii="Times New Roman" w:hAnsi="Times New Roman"/>
          <w:szCs w:val="24"/>
        </w:rPr>
        <w:t>Vol. 3(4)</w:t>
      </w:r>
      <w:r w:rsidR="006C6835" w:rsidRPr="0015151A">
        <w:rPr>
          <w:rFonts w:ascii="Times New Roman" w:hAnsi="Times New Roman"/>
          <w:szCs w:val="24"/>
        </w:rPr>
        <w:t>:</w:t>
      </w:r>
      <w:r w:rsidRPr="0015151A">
        <w:rPr>
          <w:rFonts w:ascii="Times New Roman" w:hAnsi="Times New Roman"/>
          <w:szCs w:val="24"/>
        </w:rPr>
        <w:t>393-414.</w:t>
      </w:r>
    </w:p>
    <w:p w14:paraId="26CC2F03" w14:textId="71BB134F" w:rsidR="00990588" w:rsidRPr="0015151A" w:rsidRDefault="00990588" w:rsidP="00216239">
      <w:pPr>
        <w:spacing w:after="120"/>
        <w:ind w:left="720" w:hanging="720"/>
        <w:rPr>
          <w:rFonts w:ascii="Times New Roman" w:hAnsi="Times New Roman"/>
          <w:i/>
          <w:szCs w:val="24"/>
        </w:rPr>
      </w:pPr>
      <w:r w:rsidRPr="0015151A">
        <w:rPr>
          <w:rFonts w:ascii="Times New Roman" w:hAnsi="Times New Roman"/>
          <w:szCs w:val="24"/>
        </w:rPr>
        <w:t>2002</w:t>
      </w:r>
      <w:r w:rsidRPr="0015151A">
        <w:rPr>
          <w:rFonts w:ascii="Times New Roman" w:hAnsi="Times New Roman"/>
          <w:szCs w:val="24"/>
        </w:rPr>
        <w:tab/>
        <w:t xml:space="preserve">“Conspiracy:  A dramaturgical explanation,” </w:t>
      </w:r>
      <w:r w:rsidRPr="0015151A">
        <w:rPr>
          <w:rFonts w:ascii="Times New Roman" w:hAnsi="Times New Roman"/>
          <w:i/>
          <w:szCs w:val="24"/>
        </w:rPr>
        <w:t>International Journal of Group Tensions,</w:t>
      </w:r>
      <w:r w:rsidRPr="0015151A">
        <w:rPr>
          <w:rFonts w:ascii="Times New Roman" w:hAnsi="Times New Roman"/>
          <w:szCs w:val="24"/>
        </w:rPr>
        <w:t xml:space="preserve"> Vol. 31(3):247-266 (with G. Havers).</w:t>
      </w:r>
    </w:p>
    <w:p w14:paraId="02345BA9" w14:textId="36C2D12F"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2002</w:t>
      </w:r>
      <w:r w:rsidRPr="0015151A">
        <w:rPr>
          <w:rFonts w:ascii="Times New Roman" w:hAnsi="Times New Roman"/>
          <w:szCs w:val="24"/>
        </w:rPr>
        <w:tab/>
        <w:t xml:space="preserve">“The four faces of planning ethics:  A values profile,” </w:t>
      </w:r>
      <w:r w:rsidRPr="0015151A">
        <w:rPr>
          <w:rFonts w:ascii="Times New Roman" w:hAnsi="Times New Roman"/>
          <w:i/>
          <w:szCs w:val="24"/>
        </w:rPr>
        <w:t>Plan Canada,</w:t>
      </w:r>
      <w:r w:rsidRPr="0015151A">
        <w:rPr>
          <w:rFonts w:ascii="Times New Roman" w:hAnsi="Times New Roman"/>
          <w:szCs w:val="24"/>
        </w:rPr>
        <w:t xml:space="preserve"> Vol. 4</w:t>
      </w:r>
      <w:r w:rsidR="00B82111" w:rsidRPr="0015151A">
        <w:rPr>
          <w:rFonts w:ascii="Times New Roman" w:hAnsi="Times New Roman"/>
          <w:szCs w:val="24"/>
        </w:rPr>
        <w:t xml:space="preserve"> </w:t>
      </w:r>
      <w:r w:rsidRPr="0015151A">
        <w:rPr>
          <w:rFonts w:ascii="Times New Roman" w:hAnsi="Times New Roman"/>
          <w:szCs w:val="24"/>
        </w:rPr>
        <w:t>(2):18-27 (with J. Oberlander).</w:t>
      </w:r>
    </w:p>
    <w:p w14:paraId="2DAD2681"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2002</w:t>
      </w:r>
      <w:r w:rsidRPr="0015151A">
        <w:rPr>
          <w:rFonts w:ascii="Times New Roman" w:hAnsi="Times New Roman"/>
          <w:szCs w:val="24"/>
        </w:rPr>
        <w:tab/>
        <w:t xml:space="preserve">“Blowing of whistles, rocking of boats, and tilting of windmills:  The idealistic dissenter in the organization,” </w:t>
      </w:r>
      <w:r w:rsidR="00B82111" w:rsidRPr="0015151A">
        <w:rPr>
          <w:rFonts w:ascii="Times New Roman" w:hAnsi="Times New Roman"/>
          <w:i/>
          <w:szCs w:val="24"/>
        </w:rPr>
        <w:t xml:space="preserve">Ethics Bulletin: A </w:t>
      </w:r>
      <w:r w:rsidRPr="0015151A">
        <w:rPr>
          <w:rFonts w:ascii="Times New Roman" w:hAnsi="Times New Roman"/>
          <w:i/>
          <w:szCs w:val="24"/>
        </w:rPr>
        <w:t>Journal for Public Administrators</w:t>
      </w:r>
      <w:r w:rsidRPr="0015151A">
        <w:rPr>
          <w:rFonts w:ascii="Times New Roman" w:hAnsi="Times New Roman"/>
          <w:szCs w:val="24"/>
        </w:rPr>
        <w:t>, Vol. 10(3):146-161.</w:t>
      </w:r>
    </w:p>
    <w:p w14:paraId="66AB00F9" w14:textId="77777777" w:rsidR="00990588" w:rsidRPr="0015151A" w:rsidRDefault="00907054" w:rsidP="00216239">
      <w:pPr>
        <w:spacing w:after="120"/>
        <w:ind w:left="720" w:hanging="720"/>
        <w:rPr>
          <w:rFonts w:ascii="Times New Roman" w:hAnsi="Times New Roman"/>
          <w:szCs w:val="24"/>
        </w:rPr>
      </w:pPr>
      <w:r w:rsidRPr="0015151A">
        <w:rPr>
          <w:rFonts w:ascii="Times New Roman" w:hAnsi="Times New Roman"/>
          <w:szCs w:val="24"/>
        </w:rPr>
        <w:t>2001</w:t>
      </w:r>
      <w:r w:rsidRPr="0015151A">
        <w:rPr>
          <w:rFonts w:ascii="Times New Roman" w:hAnsi="Times New Roman"/>
          <w:szCs w:val="24"/>
        </w:rPr>
        <w:tab/>
        <w:t xml:space="preserve">“The </w:t>
      </w:r>
      <w:r w:rsidR="00990588" w:rsidRPr="0015151A">
        <w:rPr>
          <w:rFonts w:ascii="Times New Roman" w:hAnsi="Times New Roman"/>
          <w:szCs w:val="24"/>
        </w:rPr>
        <w:t xml:space="preserve">who, what and why of knowledge mapping,” </w:t>
      </w:r>
      <w:r w:rsidR="00990588" w:rsidRPr="0015151A">
        <w:rPr>
          <w:rFonts w:ascii="Times New Roman" w:hAnsi="Times New Roman"/>
          <w:i/>
          <w:szCs w:val="24"/>
        </w:rPr>
        <w:t>Journal of Knowledge Management</w:t>
      </w:r>
      <w:r w:rsidR="00990588" w:rsidRPr="0015151A">
        <w:rPr>
          <w:rFonts w:ascii="Times New Roman" w:hAnsi="Times New Roman"/>
          <w:szCs w:val="24"/>
        </w:rPr>
        <w:t>, Vol. 5</w:t>
      </w:r>
      <w:r w:rsidR="00B82111" w:rsidRPr="0015151A">
        <w:rPr>
          <w:rFonts w:ascii="Times New Roman" w:hAnsi="Times New Roman"/>
          <w:szCs w:val="24"/>
        </w:rPr>
        <w:t xml:space="preserve"> </w:t>
      </w:r>
      <w:r w:rsidR="00990588" w:rsidRPr="0015151A">
        <w:rPr>
          <w:rFonts w:ascii="Times New Roman" w:hAnsi="Times New Roman"/>
          <w:szCs w:val="24"/>
        </w:rPr>
        <w:t>(3):249-263.</w:t>
      </w:r>
    </w:p>
    <w:p w14:paraId="495146B2"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2001</w:t>
      </w:r>
      <w:r w:rsidR="00DC4430" w:rsidRPr="0015151A">
        <w:rPr>
          <w:rFonts w:ascii="Times New Roman" w:hAnsi="Times New Roman"/>
          <w:szCs w:val="24"/>
        </w:rPr>
        <w:tab/>
        <w:t xml:space="preserve">“Is U.S. </w:t>
      </w:r>
      <w:r w:rsidR="00AD72FD" w:rsidRPr="0015151A">
        <w:rPr>
          <w:rFonts w:ascii="Times New Roman" w:hAnsi="Times New Roman"/>
          <w:szCs w:val="24"/>
        </w:rPr>
        <w:t>neo-conservatism</w:t>
      </w:r>
      <w:r w:rsidR="00DC4430" w:rsidRPr="0015151A">
        <w:rPr>
          <w:rFonts w:ascii="Times New Roman" w:hAnsi="Times New Roman"/>
          <w:szCs w:val="24"/>
        </w:rPr>
        <w:t xml:space="preserve"> dead?”</w:t>
      </w:r>
      <w:r w:rsidRPr="0015151A">
        <w:rPr>
          <w:rFonts w:ascii="Times New Roman" w:hAnsi="Times New Roman"/>
          <w:szCs w:val="24"/>
        </w:rPr>
        <w:t>,</w:t>
      </w:r>
      <w:r w:rsidR="006B56AF" w:rsidRPr="0015151A">
        <w:rPr>
          <w:rFonts w:ascii="Times New Roman" w:hAnsi="Times New Roman"/>
          <w:szCs w:val="24"/>
        </w:rPr>
        <w:t xml:space="preserve"> </w:t>
      </w:r>
      <w:r w:rsidRPr="0015151A">
        <w:rPr>
          <w:rFonts w:ascii="Times New Roman" w:hAnsi="Times New Roman"/>
          <w:i/>
          <w:szCs w:val="24"/>
        </w:rPr>
        <w:t>Quarterly Journal of Ideology</w:t>
      </w:r>
      <w:r w:rsidRPr="0015151A">
        <w:rPr>
          <w:rFonts w:ascii="Times New Roman" w:hAnsi="Times New Roman"/>
          <w:szCs w:val="24"/>
        </w:rPr>
        <w:t>, Vol. 24(1&amp;2):1-12 (with G. Havers).</w:t>
      </w:r>
    </w:p>
    <w:p w14:paraId="4E11E644"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w:t>
      </w:r>
      <w:r w:rsidR="008E7EE4" w:rsidRPr="0015151A">
        <w:rPr>
          <w:rFonts w:ascii="Times New Roman" w:hAnsi="Times New Roman"/>
          <w:szCs w:val="24"/>
        </w:rPr>
        <w:t>0</w:t>
      </w:r>
      <w:r w:rsidR="008E7EE4" w:rsidRPr="0015151A">
        <w:rPr>
          <w:rFonts w:ascii="Times New Roman" w:hAnsi="Times New Roman"/>
          <w:szCs w:val="24"/>
        </w:rPr>
        <w:tab/>
        <w:t xml:space="preserve">“Organizational memory (OM): </w:t>
      </w:r>
      <w:r w:rsidRPr="0015151A">
        <w:rPr>
          <w:rFonts w:ascii="Times New Roman" w:hAnsi="Times New Roman"/>
          <w:szCs w:val="24"/>
        </w:rPr>
        <w:t xml:space="preserve">Ideological schisms in mnemonic practices,” </w:t>
      </w:r>
      <w:r w:rsidRPr="0015151A">
        <w:rPr>
          <w:rFonts w:ascii="Times New Roman" w:hAnsi="Times New Roman"/>
          <w:i/>
          <w:szCs w:val="24"/>
        </w:rPr>
        <w:t>Quarterly Journal of Ideology,</w:t>
      </w:r>
      <w:r w:rsidRPr="0015151A">
        <w:rPr>
          <w:rFonts w:ascii="Times New Roman" w:hAnsi="Times New Roman"/>
          <w:szCs w:val="24"/>
        </w:rPr>
        <w:t xml:space="preserve"> Vol. 2</w:t>
      </w:r>
      <w:r w:rsidR="00457837" w:rsidRPr="0015151A">
        <w:rPr>
          <w:rFonts w:ascii="Times New Roman" w:hAnsi="Times New Roman"/>
          <w:szCs w:val="24"/>
        </w:rPr>
        <w:t>3</w:t>
      </w:r>
      <w:r w:rsidR="00261ED0" w:rsidRPr="0015151A">
        <w:rPr>
          <w:rFonts w:ascii="Times New Roman" w:hAnsi="Times New Roman"/>
          <w:szCs w:val="24"/>
        </w:rPr>
        <w:t>(</w:t>
      </w:r>
      <w:r w:rsidRPr="0015151A">
        <w:rPr>
          <w:rFonts w:ascii="Times New Roman" w:hAnsi="Times New Roman"/>
          <w:szCs w:val="24"/>
        </w:rPr>
        <w:t>3):111-130.</w:t>
      </w:r>
    </w:p>
    <w:p w14:paraId="1FBBA31C" w14:textId="77777777" w:rsidR="00990588" w:rsidRPr="0015151A" w:rsidRDefault="008E7EE4" w:rsidP="00216239">
      <w:pPr>
        <w:spacing w:after="120"/>
        <w:ind w:left="720" w:hanging="720"/>
        <w:rPr>
          <w:rFonts w:ascii="Times New Roman" w:hAnsi="Times New Roman"/>
          <w:szCs w:val="24"/>
        </w:rPr>
      </w:pPr>
      <w:r w:rsidRPr="0015151A">
        <w:rPr>
          <w:rFonts w:ascii="Times New Roman" w:hAnsi="Times New Roman"/>
          <w:szCs w:val="24"/>
        </w:rPr>
        <w:t>2000</w:t>
      </w:r>
      <w:r w:rsidRPr="0015151A">
        <w:rPr>
          <w:rFonts w:ascii="Times New Roman" w:hAnsi="Times New Roman"/>
          <w:szCs w:val="24"/>
        </w:rPr>
        <w:tab/>
        <w:t xml:space="preserve">“Emotional intelligence: </w:t>
      </w:r>
      <w:r w:rsidR="00990588" w:rsidRPr="0015151A">
        <w:rPr>
          <w:rFonts w:ascii="Times New Roman" w:hAnsi="Times New Roman"/>
          <w:szCs w:val="24"/>
        </w:rPr>
        <w:t xml:space="preserve">A review and appraisal,” </w:t>
      </w:r>
      <w:r w:rsidR="00990588" w:rsidRPr="0015151A">
        <w:rPr>
          <w:rFonts w:ascii="Times New Roman" w:hAnsi="Times New Roman"/>
          <w:i/>
          <w:szCs w:val="24"/>
        </w:rPr>
        <w:t>Optimum:  Journal of Public Sector Management</w:t>
      </w:r>
      <w:r w:rsidR="00990588" w:rsidRPr="0015151A">
        <w:rPr>
          <w:rFonts w:ascii="Times New Roman" w:hAnsi="Times New Roman"/>
          <w:szCs w:val="24"/>
        </w:rPr>
        <w:t>, Vol. 30(2):1-8.</w:t>
      </w:r>
    </w:p>
    <w:p w14:paraId="7C6D2BEE"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2000</w:t>
      </w:r>
      <w:r w:rsidRPr="0015151A">
        <w:rPr>
          <w:rFonts w:ascii="Times New Roman" w:hAnsi="Times New Roman"/>
          <w:szCs w:val="24"/>
        </w:rPr>
        <w:tab/>
        <w:t xml:space="preserve">“Exploring the changing landscape of the public administrator,” </w:t>
      </w:r>
      <w:r w:rsidRPr="0015151A">
        <w:rPr>
          <w:rFonts w:ascii="Times New Roman" w:hAnsi="Times New Roman"/>
          <w:i/>
          <w:szCs w:val="24"/>
        </w:rPr>
        <w:t>Optimum:  Journal of Public Sector Management</w:t>
      </w:r>
      <w:r w:rsidRPr="0015151A">
        <w:rPr>
          <w:rFonts w:ascii="Times New Roman" w:hAnsi="Times New Roman"/>
          <w:szCs w:val="24"/>
        </w:rPr>
        <w:t>, Vol. 30(2):9-19.</w:t>
      </w:r>
    </w:p>
    <w:p w14:paraId="033B4399"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lastRenderedPageBreak/>
        <w:t>2000</w:t>
      </w:r>
      <w:r w:rsidRPr="0015151A">
        <w:rPr>
          <w:rFonts w:ascii="Times New Roman" w:hAnsi="Times New Roman"/>
          <w:szCs w:val="24"/>
        </w:rPr>
        <w:tab/>
        <w:t xml:space="preserve">“Reputational capital, ethics and the not-for-profit sector,” </w:t>
      </w:r>
      <w:r w:rsidRPr="0015151A">
        <w:rPr>
          <w:rFonts w:ascii="Times New Roman" w:hAnsi="Times New Roman"/>
          <w:i/>
          <w:szCs w:val="24"/>
        </w:rPr>
        <w:t>Vantage Point:  Not-For-Profit Management</w:t>
      </w:r>
      <w:r w:rsidRPr="0015151A">
        <w:rPr>
          <w:rFonts w:ascii="Times New Roman" w:hAnsi="Times New Roman"/>
          <w:szCs w:val="24"/>
        </w:rPr>
        <w:t>, Vol. 17(3):11-17.</w:t>
      </w:r>
    </w:p>
    <w:p w14:paraId="139CFB0F"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2000</w:t>
      </w:r>
      <w:r w:rsidRPr="0015151A">
        <w:rPr>
          <w:rFonts w:ascii="Times New Roman" w:hAnsi="Times New Roman"/>
          <w:szCs w:val="24"/>
        </w:rPr>
        <w:tab/>
        <w:t xml:space="preserve">“Reputational capital and stakeholder models:  Consequences for fundraisers,” </w:t>
      </w:r>
      <w:r w:rsidRPr="0015151A">
        <w:rPr>
          <w:rFonts w:ascii="Times New Roman" w:hAnsi="Times New Roman"/>
          <w:i/>
          <w:szCs w:val="24"/>
        </w:rPr>
        <w:t>Canadian Fundraiser</w:t>
      </w:r>
      <w:r w:rsidRPr="0015151A">
        <w:rPr>
          <w:rFonts w:ascii="Times New Roman" w:hAnsi="Times New Roman"/>
          <w:szCs w:val="24"/>
        </w:rPr>
        <w:t>, Vol. 11(18):3-7.</w:t>
      </w:r>
    </w:p>
    <w:p w14:paraId="085823F4"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2000</w:t>
      </w:r>
      <w:r w:rsidRPr="0015151A">
        <w:rPr>
          <w:rFonts w:ascii="Times New Roman" w:hAnsi="Times New Roman"/>
          <w:szCs w:val="24"/>
        </w:rPr>
        <w:tab/>
        <w:t xml:space="preserve">“Organizational memory (OM) in public administration:  An ethicist’s concerns,” </w:t>
      </w:r>
      <w:r w:rsidRPr="0015151A">
        <w:rPr>
          <w:rFonts w:ascii="Times New Roman" w:hAnsi="Times New Roman"/>
          <w:i/>
          <w:szCs w:val="24"/>
        </w:rPr>
        <w:t>Ethics Bulletin:  A Journal for Public Administrators</w:t>
      </w:r>
      <w:r w:rsidRPr="0015151A">
        <w:rPr>
          <w:rFonts w:ascii="Times New Roman" w:hAnsi="Times New Roman"/>
          <w:szCs w:val="24"/>
        </w:rPr>
        <w:t>, Vol. 8(3):167-181.</w:t>
      </w:r>
    </w:p>
    <w:p w14:paraId="38680648"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1999</w:t>
      </w:r>
      <w:r w:rsidRPr="0015151A">
        <w:rPr>
          <w:rFonts w:ascii="Times New Roman" w:hAnsi="Times New Roman"/>
          <w:szCs w:val="24"/>
        </w:rPr>
        <w:tab/>
      </w:r>
      <w:r w:rsidRPr="0015151A">
        <w:rPr>
          <w:rFonts w:ascii="Times New Roman" w:hAnsi="Times New Roman"/>
          <w:i/>
          <w:szCs w:val="24"/>
        </w:rPr>
        <w:t>Confronting Moral Worlds:  Understanding Business Ethics</w:t>
      </w:r>
      <w:r w:rsidR="00457837" w:rsidRPr="0015151A">
        <w:rPr>
          <w:rFonts w:ascii="Times New Roman" w:hAnsi="Times New Roman"/>
          <w:szCs w:val="24"/>
        </w:rPr>
        <w:t>.  T</w:t>
      </w:r>
      <w:r w:rsidR="008E7EE4" w:rsidRPr="0015151A">
        <w:rPr>
          <w:rFonts w:ascii="Times New Roman" w:hAnsi="Times New Roman"/>
          <w:szCs w:val="24"/>
        </w:rPr>
        <w:t>oronto:  Prentice-</w:t>
      </w:r>
      <w:r w:rsidR="00457837" w:rsidRPr="0015151A">
        <w:rPr>
          <w:rFonts w:ascii="Times New Roman" w:hAnsi="Times New Roman"/>
          <w:szCs w:val="24"/>
        </w:rPr>
        <w:t>Hall</w:t>
      </w:r>
      <w:r w:rsidR="008E7EE4" w:rsidRPr="0015151A">
        <w:rPr>
          <w:rFonts w:ascii="Times New Roman" w:hAnsi="Times New Roman"/>
          <w:szCs w:val="24"/>
        </w:rPr>
        <w:t xml:space="preserve"> Canada Inc., 424 pp.</w:t>
      </w:r>
    </w:p>
    <w:p w14:paraId="09C5CC4E"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1999</w:t>
      </w:r>
      <w:r w:rsidRPr="0015151A">
        <w:rPr>
          <w:rFonts w:ascii="Times New Roman" w:hAnsi="Times New Roman"/>
          <w:szCs w:val="24"/>
        </w:rPr>
        <w:tab/>
      </w:r>
      <w:r w:rsidR="00457837" w:rsidRPr="0015151A">
        <w:rPr>
          <w:rFonts w:ascii="Times New Roman" w:hAnsi="Times New Roman"/>
          <w:szCs w:val="24"/>
        </w:rPr>
        <w:t>Video Recording</w:t>
      </w:r>
      <w:r w:rsidRPr="0015151A">
        <w:rPr>
          <w:rFonts w:ascii="Times New Roman" w:hAnsi="Times New Roman"/>
          <w:szCs w:val="24"/>
        </w:rPr>
        <w:t xml:space="preserve"> and Readings for</w:t>
      </w:r>
      <w:r w:rsidRPr="0015151A">
        <w:rPr>
          <w:rFonts w:ascii="Times New Roman" w:hAnsi="Times New Roman"/>
          <w:i/>
          <w:szCs w:val="24"/>
        </w:rPr>
        <w:t xml:space="preserve"> Confronting Moral Worlds:  Understanding Business Ethics</w:t>
      </w:r>
      <w:r w:rsidR="008E7EE4" w:rsidRPr="0015151A">
        <w:rPr>
          <w:rFonts w:ascii="Times New Roman" w:hAnsi="Times New Roman"/>
          <w:szCs w:val="24"/>
        </w:rPr>
        <w:t>, Toronto:  Prentice-Hall Canada Inc.</w:t>
      </w:r>
    </w:p>
    <w:p w14:paraId="043B7F24"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1998</w:t>
      </w:r>
      <w:r w:rsidRPr="0015151A">
        <w:rPr>
          <w:rFonts w:ascii="Times New Roman" w:hAnsi="Times New Roman"/>
          <w:szCs w:val="24"/>
        </w:rPr>
        <w:tab/>
        <w:t xml:space="preserve">“Moral panics:  Issue management skills for public administrators,” </w:t>
      </w:r>
      <w:r w:rsidRPr="0015151A">
        <w:rPr>
          <w:rFonts w:ascii="Times New Roman" w:hAnsi="Times New Roman"/>
          <w:i/>
          <w:szCs w:val="24"/>
        </w:rPr>
        <w:t>Ethics Bulletin:  A Journal for Public Administrators</w:t>
      </w:r>
      <w:r w:rsidRPr="0015151A">
        <w:rPr>
          <w:rFonts w:ascii="Times New Roman" w:hAnsi="Times New Roman"/>
          <w:szCs w:val="24"/>
        </w:rPr>
        <w:t>, Vol. 6:99-111.</w:t>
      </w:r>
    </w:p>
    <w:p w14:paraId="79894165"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1998</w:t>
      </w:r>
      <w:r w:rsidRPr="0015151A">
        <w:rPr>
          <w:rFonts w:ascii="Times New Roman" w:hAnsi="Times New Roman"/>
          <w:szCs w:val="24"/>
        </w:rPr>
        <w:tab/>
        <w:t xml:space="preserve">“Reconsidering moral panics:  A psycho-social analysis,” </w:t>
      </w:r>
      <w:r w:rsidRPr="0015151A">
        <w:rPr>
          <w:rFonts w:ascii="Times New Roman" w:hAnsi="Times New Roman"/>
          <w:i/>
          <w:szCs w:val="24"/>
        </w:rPr>
        <w:t>International Review of Modern Sociology</w:t>
      </w:r>
      <w:r w:rsidRPr="0015151A">
        <w:rPr>
          <w:rFonts w:ascii="Times New Roman" w:hAnsi="Times New Roman"/>
          <w:szCs w:val="24"/>
        </w:rPr>
        <w:t>, Vol. 28(2):212-222.</w:t>
      </w:r>
    </w:p>
    <w:p w14:paraId="219EBE2C"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1997</w:t>
      </w:r>
      <w:r w:rsidRPr="0015151A">
        <w:rPr>
          <w:rFonts w:ascii="Times New Roman" w:hAnsi="Times New Roman"/>
          <w:szCs w:val="24"/>
        </w:rPr>
        <w:tab/>
        <w:t xml:space="preserve">“Moral panic:  An explanation in search of a problem,” </w:t>
      </w:r>
      <w:r w:rsidRPr="0015151A">
        <w:rPr>
          <w:rFonts w:ascii="Times New Roman" w:hAnsi="Times New Roman"/>
          <w:i/>
          <w:szCs w:val="24"/>
        </w:rPr>
        <w:t>Self and Society</w:t>
      </w:r>
      <w:r w:rsidRPr="0015151A">
        <w:rPr>
          <w:rFonts w:ascii="Times New Roman" w:hAnsi="Times New Roman"/>
          <w:szCs w:val="24"/>
        </w:rPr>
        <w:t>, Vol. 25:16-34.</w:t>
      </w:r>
    </w:p>
    <w:p w14:paraId="61F268D6"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1997</w:t>
      </w:r>
      <w:r w:rsidRPr="0015151A">
        <w:rPr>
          <w:rFonts w:ascii="Times New Roman" w:hAnsi="Times New Roman"/>
          <w:szCs w:val="24"/>
        </w:rPr>
        <w:tab/>
        <w:t xml:space="preserve">“Moral imagination in the education of executives,” </w:t>
      </w:r>
      <w:r w:rsidRPr="0015151A">
        <w:rPr>
          <w:rFonts w:ascii="Times New Roman" w:hAnsi="Times New Roman"/>
          <w:i/>
          <w:szCs w:val="24"/>
        </w:rPr>
        <w:t>Centrepoint:  Ethics Review</w:t>
      </w:r>
      <w:r w:rsidRPr="0015151A">
        <w:rPr>
          <w:rFonts w:ascii="Times New Roman" w:hAnsi="Times New Roman"/>
          <w:szCs w:val="24"/>
        </w:rPr>
        <w:t>, Vol. 7:91-108.</w:t>
      </w:r>
    </w:p>
    <w:p w14:paraId="2BACC531"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1997</w:t>
      </w:r>
      <w:r w:rsidRPr="0015151A">
        <w:rPr>
          <w:rFonts w:ascii="Times New Roman" w:hAnsi="Times New Roman"/>
          <w:szCs w:val="24"/>
        </w:rPr>
        <w:tab/>
        <w:t xml:space="preserve">“Dirty hands:  Reflections on the innovation process in a high technology organization,” </w:t>
      </w:r>
      <w:r w:rsidRPr="0015151A">
        <w:rPr>
          <w:rFonts w:ascii="Times New Roman" w:hAnsi="Times New Roman"/>
          <w:i/>
          <w:szCs w:val="24"/>
        </w:rPr>
        <w:t>Innovating</w:t>
      </w:r>
      <w:r w:rsidRPr="0015151A">
        <w:rPr>
          <w:rFonts w:ascii="Times New Roman" w:hAnsi="Times New Roman"/>
          <w:szCs w:val="24"/>
        </w:rPr>
        <w:t>, Vol. 6:101-119.</w:t>
      </w:r>
    </w:p>
    <w:p w14:paraId="1E15AE69"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1997</w:t>
      </w:r>
      <w:r w:rsidRPr="0015151A">
        <w:rPr>
          <w:rFonts w:ascii="Times New Roman" w:hAnsi="Times New Roman"/>
          <w:szCs w:val="24"/>
        </w:rPr>
        <w:tab/>
        <w:t xml:space="preserve">“Contrasting ideological orientation on the NIMBY (not-in-my-backyard) syndrome,” </w:t>
      </w:r>
      <w:r w:rsidRPr="0015151A">
        <w:rPr>
          <w:rFonts w:ascii="Times New Roman" w:hAnsi="Times New Roman"/>
          <w:i/>
          <w:szCs w:val="24"/>
        </w:rPr>
        <w:t>Quarterly Journal of Ideology</w:t>
      </w:r>
      <w:r w:rsidRPr="0015151A">
        <w:rPr>
          <w:rFonts w:ascii="Times New Roman" w:hAnsi="Times New Roman"/>
          <w:szCs w:val="24"/>
        </w:rPr>
        <w:t>, Vol. 21:62-77.</w:t>
      </w:r>
    </w:p>
    <w:p w14:paraId="40D0C22B" w14:textId="6A3770D5"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1996</w:t>
      </w:r>
      <w:r w:rsidRPr="0015151A">
        <w:rPr>
          <w:rFonts w:ascii="Times New Roman" w:hAnsi="Times New Roman"/>
          <w:szCs w:val="24"/>
        </w:rPr>
        <w:tab/>
        <w:t>"A sociological framing of the NIMBY (not-in-my-backyard) syndrome,</w:t>
      </w:r>
      <w:r w:rsidR="00AD72FD" w:rsidRPr="0015151A">
        <w:rPr>
          <w:rFonts w:ascii="Times New Roman" w:hAnsi="Times New Roman"/>
          <w:szCs w:val="24"/>
        </w:rPr>
        <w:t>” International</w:t>
      </w:r>
      <w:r w:rsidRPr="0015151A">
        <w:rPr>
          <w:rFonts w:ascii="Times New Roman" w:hAnsi="Times New Roman"/>
          <w:i/>
          <w:szCs w:val="24"/>
        </w:rPr>
        <w:t xml:space="preserve"> Review of Modern Sociology</w:t>
      </w:r>
      <w:r w:rsidRPr="0015151A">
        <w:rPr>
          <w:rFonts w:ascii="Times New Roman" w:hAnsi="Times New Roman"/>
          <w:szCs w:val="24"/>
        </w:rPr>
        <w:t>, Vol. 26(1):91-110.</w:t>
      </w:r>
    </w:p>
    <w:p w14:paraId="23B5C52A" w14:textId="640F6EAF"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1995</w:t>
      </w:r>
      <w:r w:rsidRPr="0015151A">
        <w:rPr>
          <w:rFonts w:ascii="Times New Roman" w:hAnsi="Times New Roman"/>
          <w:szCs w:val="24"/>
        </w:rPr>
        <w:tab/>
        <w:t xml:space="preserve">"The moral grounds for NIMBY:  The case of casinos in Vancouver, Canada," </w:t>
      </w:r>
      <w:r w:rsidR="0015151A" w:rsidRPr="0015151A">
        <w:rPr>
          <w:rFonts w:ascii="Times New Roman" w:hAnsi="Times New Roman"/>
          <w:i/>
          <w:szCs w:val="24"/>
        </w:rPr>
        <w:t>Centrepoint: Ethics</w:t>
      </w:r>
      <w:r w:rsidRPr="0015151A">
        <w:rPr>
          <w:rFonts w:ascii="Times New Roman" w:hAnsi="Times New Roman"/>
          <w:i/>
          <w:szCs w:val="24"/>
        </w:rPr>
        <w:t xml:space="preserve"> Review</w:t>
      </w:r>
      <w:r w:rsidRPr="0015151A">
        <w:rPr>
          <w:rFonts w:ascii="Times New Roman" w:hAnsi="Times New Roman"/>
          <w:szCs w:val="24"/>
        </w:rPr>
        <w:t>, Vol. 5:111-123.</w:t>
      </w:r>
    </w:p>
    <w:p w14:paraId="0F59920F"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1995</w:t>
      </w:r>
      <w:r w:rsidRPr="0015151A">
        <w:rPr>
          <w:rFonts w:ascii="Times New Roman" w:hAnsi="Times New Roman"/>
          <w:szCs w:val="24"/>
        </w:rPr>
        <w:tab/>
        <w:t xml:space="preserve">"Rethinking silence </w:t>
      </w:r>
      <w:r w:rsidR="008E7EE4" w:rsidRPr="0015151A">
        <w:rPr>
          <w:rFonts w:ascii="Times New Roman" w:hAnsi="Times New Roman"/>
          <w:szCs w:val="24"/>
        </w:rPr>
        <w:t>and society," in Bin-Ky Tan (Editor</w:t>
      </w:r>
      <w:r w:rsidRPr="0015151A">
        <w:rPr>
          <w:rFonts w:ascii="Times New Roman" w:hAnsi="Times New Roman"/>
          <w:szCs w:val="24"/>
        </w:rPr>
        <w:t xml:space="preserve">) </w:t>
      </w:r>
      <w:r w:rsidRPr="0015151A">
        <w:rPr>
          <w:rFonts w:ascii="Times New Roman" w:hAnsi="Times New Roman"/>
          <w:i/>
          <w:szCs w:val="24"/>
        </w:rPr>
        <w:t>The Human Individual and Social Organizations</w:t>
      </w:r>
      <w:r w:rsidRPr="0015151A">
        <w:rPr>
          <w:rFonts w:ascii="Times New Roman" w:hAnsi="Times New Roman"/>
          <w:szCs w:val="24"/>
        </w:rPr>
        <w:t>, Toronto:  Macmillan, pp. 138-155.</w:t>
      </w:r>
    </w:p>
    <w:p w14:paraId="7A450CF5"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1995</w:t>
      </w:r>
      <w:r w:rsidRPr="0015151A">
        <w:rPr>
          <w:rFonts w:ascii="Times New Roman" w:hAnsi="Times New Roman"/>
          <w:szCs w:val="24"/>
        </w:rPr>
        <w:tab/>
        <w:t xml:space="preserve">"Expanding the groupthink explanation to the study of contemporary cults," </w:t>
      </w:r>
      <w:r w:rsidRPr="0015151A">
        <w:rPr>
          <w:rFonts w:ascii="Times New Roman" w:hAnsi="Times New Roman"/>
          <w:i/>
          <w:szCs w:val="24"/>
        </w:rPr>
        <w:t>Cult Studies Journal</w:t>
      </w:r>
      <w:r w:rsidRPr="0015151A">
        <w:rPr>
          <w:rFonts w:ascii="Times New Roman" w:hAnsi="Times New Roman"/>
          <w:szCs w:val="24"/>
        </w:rPr>
        <w:t>, Vol. 12:1-23.</w:t>
      </w:r>
    </w:p>
    <w:p w14:paraId="460F0618"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1995</w:t>
      </w:r>
      <w:r w:rsidRPr="0015151A">
        <w:rPr>
          <w:rFonts w:ascii="Times New Roman" w:hAnsi="Times New Roman"/>
          <w:szCs w:val="24"/>
        </w:rPr>
        <w:tab/>
        <w:t xml:space="preserve">"A tale of two views of the professions:  Debating professional ethics," </w:t>
      </w:r>
      <w:r w:rsidRPr="0015151A">
        <w:rPr>
          <w:rFonts w:ascii="Times New Roman" w:hAnsi="Times New Roman"/>
          <w:i/>
          <w:szCs w:val="24"/>
        </w:rPr>
        <w:t>The Scrivener</w:t>
      </w:r>
      <w:r w:rsidRPr="0015151A">
        <w:rPr>
          <w:rFonts w:ascii="Times New Roman" w:hAnsi="Times New Roman"/>
          <w:szCs w:val="24"/>
        </w:rPr>
        <w:t>, Vol. 5:13-18.</w:t>
      </w:r>
    </w:p>
    <w:p w14:paraId="4969A08F"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1994</w:t>
      </w:r>
      <w:r w:rsidRPr="0015151A">
        <w:rPr>
          <w:rFonts w:ascii="Times New Roman" w:hAnsi="Times New Roman"/>
          <w:szCs w:val="24"/>
        </w:rPr>
        <w:tab/>
        <w:t>"The scapegoating process in families and corporations</w:t>
      </w:r>
      <w:r w:rsidR="00AF60E7" w:rsidRPr="0015151A">
        <w:rPr>
          <w:rFonts w:ascii="Times New Roman" w:hAnsi="Times New Roman"/>
          <w:szCs w:val="24"/>
        </w:rPr>
        <w:t xml:space="preserve">”, </w:t>
      </w:r>
      <w:r w:rsidRPr="0015151A">
        <w:rPr>
          <w:rFonts w:ascii="Times New Roman" w:hAnsi="Times New Roman"/>
          <w:i/>
          <w:szCs w:val="24"/>
        </w:rPr>
        <w:t>Journal of Strategic and Systematic Therapies</w:t>
      </w:r>
      <w:r w:rsidRPr="0015151A">
        <w:rPr>
          <w:rFonts w:ascii="Times New Roman" w:hAnsi="Times New Roman"/>
          <w:szCs w:val="24"/>
        </w:rPr>
        <w:t>, Vol. 13:32-39.</w:t>
      </w:r>
    </w:p>
    <w:p w14:paraId="74415F9E"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1994</w:t>
      </w:r>
      <w:r w:rsidRPr="0015151A">
        <w:rPr>
          <w:rFonts w:ascii="Times New Roman" w:hAnsi="Times New Roman"/>
          <w:szCs w:val="24"/>
        </w:rPr>
        <w:tab/>
        <w:t xml:space="preserve">"The psycho-social significance of trivia," </w:t>
      </w:r>
      <w:r w:rsidRPr="0015151A">
        <w:rPr>
          <w:rFonts w:ascii="Times New Roman" w:hAnsi="Times New Roman"/>
          <w:i/>
          <w:szCs w:val="24"/>
        </w:rPr>
        <w:t>Journal of Popular Culture</w:t>
      </w:r>
      <w:r w:rsidRPr="0015151A">
        <w:rPr>
          <w:rFonts w:ascii="Times New Roman" w:hAnsi="Times New Roman"/>
          <w:szCs w:val="24"/>
        </w:rPr>
        <w:t>, Vol. 28:1-13 (with R. Sept).</w:t>
      </w:r>
    </w:p>
    <w:p w14:paraId="0AFE3028" w14:textId="7E879ED7" w:rsidR="00990588" w:rsidRPr="0015151A" w:rsidRDefault="008E7EE4" w:rsidP="00216239">
      <w:pPr>
        <w:spacing w:after="120"/>
        <w:ind w:left="720" w:hanging="720"/>
        <w:rPr>
          <w:rFonts w:ascii="Times New Roman" w:hAnsi="Times New Roman"/>
          <w:szCs w:val="24"/>
        </w:rPr>
      </w:pPr>
      <w:r w:rsidRPr="0015151A">
        <w:rPr>
          <w:rFonts w:ascii="Times New Roman" w:hAnsi="Times New Roman"/>
          <w:szCs w:val="24"/>
        </w:rPr>
        <w:t>1994</w:t>
      </w:r>
      <w:r w:rsidRPr="0015151A">
        <w:rPr>
          <w:rFonts w:ascii="Times New Roman" w:hAnsi="Times New Roman"/>
          <w:szCs w:val="24"/>
        </w:rPr>
        <w:tab/>
        <w:t xml:space="preserve">"Technology champions: </w:t>
      </w:r>
      <w:r w:rsidR="00990588" w:rsidRPr="0015151A">
        <w:rPr>
          <w:rFonts w:ascii="Times New Roman" w:hAnsi="Times New Roman"/>
          <w:szCs w:val="24"/>
        </w:rPr>
        <w:t xml:space="preserve">Complications of the pro-innovation bias," </w:t>
      </w:r>
      <w:r w:rsidR="00990588" w:rsidRPr="0015151A">
        <w:rPr>
          <w:rFonts w:ascii="Times New Roman" w:hAnsi="Times New Roman"/>
          <w:i/>
          <w:szCs w:val="24"/>
        </w:rPr>
        <w:t>Innovating</w:t>
      </w:r>
      <w:r w:rsidR="00990588" w:rsidRPr="0015151A">
        <w:rPr>
          <w:rFonts w:ascii="Times New Roman" w:hAnsi="Times New Roman"/>
          <w:szCs w:val="24"/>
        </w:rPr>
        <w:t>,</w:t>
      </w:r>
      <w:r w:rsidR="005F7204" w:rsidRPr="0015151A">
        <w:rPr>
          <w:rFonts w:ascii="Times New Roman" w:hAnsi="Times New Roman"/>
          <w:szCs w:val="24"/>
        </w:rPr>
        <w:t xml:space="preserve"> </w:t>
      </w:r>
      <w:r w:rsidR="00990588" w:rsidRPr="0015151A">
        <w:rPr>
          <w:rFonts w:ascii="Times New Roman" w:hAnsi="Times New Roman"/>
          <w:szCs w:val="24"/>
        </w:rPr>
        <w:t>Vol. 4:9-18.</w:t>
      </w:r>
    </w:p>
    <w:p w14:paraId="548A1678"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1994</w:t>
      </w:r>
      <w:r w:rsidRPr="0015151A">
        <w:rPr>
          <w:rFonts w:ascii="Times New Roman" w:hAnsi="Times New Roman"/>
          <w:szCs w:val="24"/>
        </w:rPr>
        <w:tab/>
        <w:t xml:space="preserve">"Charismatic hunger," </w:t>
      </w:r>
      <w:r w:rsidRPr="0015151A">
        <w:rPr>
          <w:rFonts w:ascii="Times New Roman" w:hAnsi="Times New Roman"/>
          <w:i/>
          <w:szCs w:val="24"/>
        </w:rPr>
        <w:t>Self and Society</w:t>
      </w:r>
      <w:r w:rsidRPr="0015151A">
        <w:rPr>
          <w:rFonts w:ascii="Times New Roman" w:hAnsi="Times New Roman"/>
          <w:szCs w:val="24"/>
        </w:rPr>
        <w:t>, Vol. 22:103-121.</w:t>
      </w:r>
    </w:p>
    <w:p w14:paraId="508CCC50" w14:textId="77777777" w:rsidR="00990588" w:rsidRPr="0015151A" w:rsidRDefault="008E7EE4" w:rsidP="00216239">
      <w:pPr>
        <w:spacing w:after="120"/>
        <w:ind w:left="720" w:hanging="720"/>
        <w:rPr>
          <w:rFonts w:ascii="Times New Roman" w:hAnsi="Times New Roman"/>
          <w:szCs w:val="24"/>
        </w:rPr>
      </w:pPr>
      <w:r w:rsidRPr="0015151A">
        <w:rPr>
          <w:rFonts w:ascii="Times New Roman" w:hAnsi="Times New Roman"/>
          <w:szCs w:val="24"/>
        </w:rPr>
        <w:lastRenderedPageBreak/>
        <w:t>1994</w:t>
      </w:r>
      <w:r w:rsidRPr="0015151A">
        <w:rPr>
          <w:rFonts w:ascii="Times New Roman" w:hAnsi="Times New Roman"/>
          <w:szCs w:val="24"/>
        </w:rPr>
        <w:tab/>
        <w:t xml:space="preserve">"Cautionary tales: </w:t>
      </w:r>
      <w:r w:rsidR="00990588" w:rsidRPr="0015151A">
        <w:rPr>
          <w:rFonts w:ascii="Times New Roman" w:hAnsi="Times New Roman"/>
          <w:szCs w:val="24"/>
        </w:rPr>
        <w:t xml:space="preserve">Relying on technology champions," </w:t>
      </w:r>
      <w:r w:rsidR="00990588" w:rsidRPr="0015151A">
        <w:rPr>
          <w:rFonts w:ascii="Times New Roman" w:hAnsi="Times New Roman"/>
          <w:i/>
          <w:szCs w:val="24"/>
        </w:rPr>
        <w:t>Industrial Management and Data Systems</w:t>
      </w:r>
      <w:r w:rsidR="00990588" w:rsidRPr="0015151A">
        <w:rPr>
          <w:rFonts w:ascii="Times New Roman" w:hAnsi="Times New Roman"/>
          <w:szCs w:val="24"/>
        </w:rPr>
        <w:t>, Vol. 16:67-72.</w:t>
      </w:r>
    </w:p>
    <w:p w14:paraId="44870748"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1993</w:t>
      </w:r>
      <w:r w:rsidRPr="0015151A">
        <w:rPr>
          <w:rFonts w:ascii="Times New Roman" w:hAnsi="Times New Roman"/>
          <w:szCs w:val="24"/>
        </w:rPr>
        <w:tab/>
        <w:t>"Understanding organizatio</w:t>
      </w:r>
      <w:r w:rsidR="008E7EE4" w:rsidRPr="0015151A">
        <w:rPr>
          <w:rFonts w:ascii="Times New Roman" w:hAnsi="Times New Roman"/>
          <w:szCs w:val="24"/>
        </w:rPr>
        <w:t xml:space="preserve">nal redundancy: </w:t>
      </w:r>
      <w:r w:rsidRPr="0015151A">
        <w:rPr>
          <w:rFonts w:ascii="Times New Roman" w:hAnsi="Times New Roman"/>
          <w:szCs w:val="24"/>
        </w:rPr>
        <w:t xml:space="preserve">An issue for school systems," </w:t>
      </w:r>
      <w:r w:rsidRPr="0015151A">
        <w:rPr>
          <w:rFonts w:ascii="Times New Roman" w:hAnsi="Times New Roman"/>
          <w:i/>
          <w:szCs w:val="24"/>
        </w:rPr>
        <w:t>Education Canada</w:t>
      </w:r>
      <w:r w:rsidRPr="0015151A">
        <w:rPr>
          <w:rFonts w:ascii="Times New Roman" w:hAnsi="Times New Roman"/>
          <w:szCs w:val="24"/>
        </w:rPr>
        <w:t>, Vol. 33:15-20.</w:t>
      </w:r>
    </w:p>
    <w:p w14:paraId="0B2F366B"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1993</w:t>
      </w:r>
      <w:r w:rsidRPr="0015151A">
        <w:rPr>
          <w:rFonts w:ascii="Times New Roman" w:hAnsi="Times New Roman"/>
          <w:szCs w:val="24"/>
        </w:rPr>
        <w:tab/>
        <w:t xml:space="preserve">"The </w:t>
      </w:r>
      <w:r w:rsidR="008E7EE4" w:rsidRPr="0015151A">
        <w:rPr>
          <w:rFonts w:ascii="Times New Roman" w:hAnsi="Times New Roman"/>
          <w:szCs w:val="24"/>
        </w:rPr>
        <w:t xml:space="preserve">negative rite of scapegoating: </w:t>
      </w:r>
      <w:r w:rsidRPr="0015151A">
        <w:rPr>
          <w:rFonts w:ascii="Times New Roman" w:hAnsi="Times New Roman"/>
          <w:szCs w:val="24"/>
        </w:rPr>
        <w:t xml:space="preserve">From the ancient tribe to the modern organization," </w:t>
      </w:r>
      <w:r w:rsidRPr="0015151A">
        <w:rPr>
          <w:rFonts w:ascii="Times New Roman" w:hAnsi="Times New Roman"/>
          <w:i/>
          <w:szCs w:val="24"/>
        </w:rPr>
        <w:t>International Journal of Group Tensions</w:t>
      </w:r>
      <w:r w:rsidRPr="0015151A">
        <w:rPr>
          <w:rFonts w:ascii="Times New Roman" w:hAnsi="Times New Roman"/>
          <w:szCs w:val="24"/>
        </w:rPr>
        <w:t>, Vol. 23:293-307.</w:t>
      </w:r>
    </w:p>
    <w:p w14:paraId="2D475182"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1993</w:t>
      </w:r>
      <w:r w:rsidRPr="0015151A">
        <w:rPr>
          <w:rFonts w:ascii="Times New Roman" w:hAnsi="Times New Roman"/>
          <w:szCs w:val="24"/>
        </w:rPr>
        <w:tab/>
        <w:t xml:space="preserve">"The act of interpersonal forgiving," </w:t>
      </w:r>
      <w:r w:rsidRPr="0015151A">
        <w:rPr>
          <w:rFonts w:ascii="Times New Roman" w:hAnsi="Times New Roman"/>
          <w:i/>
          <w:szCs w:val="24"/>
        </w:rPr>
        <w:t>Personality Study and Group Behavior</w:t>
      </w:r>
      <w:r w:rsidRPr="0015151A">
        <w:rPr>
          <w:rFonts w:ascii="Times New Roman" w:hAnsi="Times New Roman"/>
          <w:szCs w:val="24"/>
        </w:rPr>
        <w:t>, Vol. 22:406-419.</w:t>
      </w:r>
    </w:p>
    <w:p w14:paraId="240EA944"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1993</w:t>
      </w:r>
      <w:r w:rsidRPr="0015151A">
        <w:rPr>
          <w:rFonts w:ascii="Times New Roman" w:hAnsi="Times New Roman"/>
          <w:szCs w:val="24"/>
        </w:rPr>
        <w:tab/>
        <w:t xml:space="preserve">"Exploring nostalgia," </w:t>
      </w:r>
      <w:r w:rsidRPr="0015151A">
        <w:rPr>
          <w:rFonts w:ascii="Times New Roman" w:hAnsi="Times New Roman"/>
          <w:i/>
          <w:szCs w:val="24"/>
        </w:rPr>
        <w:t>Culture, Medicine and Psychiatry</w:t>
      </w:r>
      <w:r w:rsidRPr="0015151A">
        <w:rPr>
          <w:rFonts w:ascii="Times New Roman" w:hAnsi="Times New Roman"/>
          <w:szCs w:val="24"/>
        </w:rPr>
        <w:t>, Vol. 17:212-224.</w:t>
      </w:r>
    </w:p>
    <w:p w14:paraId="618062A7"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1992</w:t>
      </w:r>
      <w:r w:rsidRPr="0015151A">
        <w:rPr>
          <w:rFonts w:ascii="Times New Roman" w:hAnsi="Times New Roman"/>
          <w:szCs w:val="24"/>
        </w:rPr>
        <w:tab/>
        <w:t xml:space="preserve">"Psycho-social factors in shared family delusions (folie à famille)," </w:t>
      </w:r>
      <w:r w:rsidRPr="0015151A">
        <w:rPr>
          <w:rFonts w:ascii="Times New Roman" w:hAnsi="Times New Roman"/>
          <w:i/>
          <w:szCs w:val="24"/>
        </w:rPr>
        <w:t>International Journal of Sociology of the Family</w:t>
      </w:r>
      <w:r w:rsidRPr="0015151A">
        <w:rPr>
          <w:rFonts w:ascii="Times New Roman" w:hAnsi="Times New Roman"/>
          <w:szCs w:val="24"/>
        </w:rPr>
        <w:t>, Vol. 22:161-173.</w:t>
      </w:r>
    </w:p>
    <w:p w14:paraId="15558F6A"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1992</w:t>
      </w:r>
      <w:r w:rsidRPr="0015151A">
        <w:rPr>
          <w:rFonts w:ascii="Times New Roman" w:hAnsi="Times New Roman"/>
          <w:szCs w:val="24"/>
        </w:rPr>
        <w:tab/>
        <w:t xml:space="preserve">"New age ideology and the entropy metaphor," </w:t>
      </w:r>
      <w:r w:rsidRPr="0015151A">
        <w:rPr>
          <w:rFonts w:ascii="Times New Roman" w:hAnsi="Times New Roman"/>
          <w:i/>
          <w:szCs w:val="24"/>
        </w:rPr>
        <w:t>Quarterly Journal of Ideology</w:t>
      </w:r>
      <w:r w:rsidRPr="0015151A">
        <w:rPr>
          <w:rFonts w:ascii="Times New Roman" w:hAnsi="Times New Roman"/>
          <w:szCs w:val="24"/>
        </w:rPr>
        <w:t>, Vol. 15:81-98.</w:t>
      </w:r>
    </w:p>
    <w:p w14:paraId="0E6B9AD2"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1992</w:t>
      </w:r>
      <w:r w:rsidRPr="0015151A">
        <w:rPr>
          <w:rFonts w:ascii="Times New Roman" w:hAnsi="Times New Roman"/>
          <w:szCs w:val="24"/>
        </w:rPr>
        <w:tab/>
        <w:t xml:space="preserve">"Computer ethics," </w:t>
      </w:r>
      <w:r w:rsidRPr="0015151A">
        <w:rPr>
          <w:rFonts w:ascii="Times New Roman" w:hAnsi="Times New Roman"/>
          <w:i/>
          <w:szCs w:val="24"/>
        </w:rPr>
        <w:t>Trek:  Review of Emerging Technology</w:t>
      </w:r>
      <w:r w:rsidRPr="0015151A">
        <w:rPr>
          <w:rFonts w:ascii="Times New Roman" w:hAnsi="Times New Roman"/>
          <w:szCs w:val="24"/>
        </w:rPr>
        <w:t>, Vol. 11:121-130.</w:t>
      </w:r>
    </w:p>
    <w:p w14:paraId="511F1E70"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1992</w:t>
      </w:r>
      <w:r w:rsidRPr="0015151A">
        <w:rPr>
          <w:rFonts w:ascii="Times New Roman" w:hAnsi="Times New Roman"/>
          <w:szCs w:val="24"/>
        </w:rPr>
        <w:tab/>
        <w:t xml:space="preserve">"An evaluation of uncertainty reduction theory (URT)," </w:t>
      </w:r>
      <w:r w:rsidRPr="0015151A">
        <w:rPr>
          <w:rFonts w:ascii="Times New Roman" w:hAnsi="Times New Roman"/>
          <w:i/>
          <w:szCs w:val="24"/>
        </w:rPr>
        <w:t>Free Inquiry in Creative Sociology</w:t>
      </w:r>
      <w:r w:rsidRPr="0015151A">
        <w:rPr>
          <w:rFonts w:ascii="Times New Roman" w:hAnsi="Times New Roman"/>
          <w:szCs w:val="24"/>
        </w:rPr>
        <w:t>, Vol. 20:97-108 (with R. Sept and K. Hildebrand).</w:t>
      </w:r>
    </w:p>
    <w:p w14:paraId="31DF98B6" w14:textId="77777777" w:rsidR="00990588" w:rsidRPr="0015151A" w:rsidRDefault="008E7EE4" w:rsidP="00216239">
      <w:pPr>
        <w:spacing w:after="120"/>
        <w:ind w:left="720" w:hanging="720"/>
        <w:rPr>
          <w:rFonts w:ascii="Times New Roman" w:hAnsi="Times New Roman"/>
          <w:szCs w:val="24"/>
        </w:rPr>
      </w:pPr>
      <w:r w:rsidRPr="0015151A">
        <w:rPr>
          <w:rFonts w:ascii="Times New Roman" w:hAnsi="Times New Roman"/>
          <w:szCs w:val="24"/>
        </w:rPr>
        <w:t>1991</w:t>
      </w:r>
      <w:r w:rsidRPr="0015151A">
        <w:rPr>
          <w:rFonts w:ascii="Times New Roman" w:hAnsi="Times New Roman"/>
          <w:szCs w:val="24"/>
        </w:rPr>
        <w:tab/>
        <w:t xml:space="preserve">"Post-industrial futures: </w:t>
      </w:r>
      <w:r w:rsidR="00990588" w:rsidRPr="0015151A">
        <w:rPr>
          <w:rFonts w:ascii="Times New Roman" w:hAnsi="Times New Roman"/>
          <w:szCs w:val="24"/>
        </w:rPr>
        <w:t xml:space="preserve">Conjectures for students of ethnic enterprise," </w:t>
      </w:r>
      <w:r w:rsidR="00990588" w:rsidRPr="0015151A">
        <w:rPr>
          <w:rFonts w:ascii="Times New Roman" w:hAnsi="Times New Roman"/>
          <w:i/>
          <w:szCs w:val="24"/>
        </w:rPr>
        <w:t>Human Science</w:t>
      </w:r>
      <w:r w:rsidR="00990588" w:rsidRPr="0015151A">
        <w:rPr>
          <w:rFonts w:ascii="Times New Roman" w:hAnsi="Times New Roman"/>
          <w:szCs w:val="24"/>
        </w:rPr>
        <w:t>, Vol. 11:221-233.</w:t>
      </w:r>
    </w:p>
    <w:p w14:paraId="69F258C7"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1991</w:t>
      </w:r>
      <w:r w:rsidRPr="0015151A">
        <w:rPr>
          <w:rFonts w:ascii="Times New Roman" w:hAnsi="Times New Roman"/>
          <w:szCs w:val="24"/>
        </w:rPr>
        <w:tab/>
        <w:t xml:space="preserve">"Managerial morality," </w:t>
      </w:r>
      <w:r w:rsidRPr="0015151A">
        <w:rPr>
          <w:rFonts w:ascii="Times New Roman" w:hAnsi="Times New Roman"/>
          <w:i/>
          <w:szCs w:val="24"/>
        </w:rPr>
        <w:t>San José Review</w:t>
      </w:r>
      <w:r w:rsidRPr="0015151A">
        <w:rPr>
          <w:rFonts w:ascii="Times New Roman" w:hAnsi="Times New Roman"/>
          <w:szCs w:val="24"/>
        </w:rPr>
        <w:t>, Vol. 28:12-23.</w:t>
      </w:r>
    </w:p>
    <w:p w14:paraId="1144C242"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1991</w:t>
      </w:r>
      <w:r w:rsidRPr="0015151A">
        <w:rPr>
          <w:rFonts w:ascii="Times New Roman" w:hAnsi="Times New Roman"/>
          <w:szCs w:val="24"/>
        </w:rPr>
        <w:tab/>
        <w:t xml:space="preserve">"Degradation ceremonies and the hard work of retrieving social dignity," </w:t>
      </w:r>
      <w:r w:rsidRPr="0015151A">
        <w:rPr>
          <w:rFonts w:ascii="Times New Roman" w:hAnsi="Times New Roman"/>
          <w:i/>
          <w:szCs w:val="24"/>
        </w:rPr>
        <w:t>Self and Society</w:t>
      </w:r>
      <w:r w:rsidRPr="0015151A">
        <w:rPr>
          <w:rFonts w:ascii="Times New Roman" w:hAnsi="Times New Roman"/>
          <w:szCs w:val="24"/>
        </w:rPr>
        <w:t>, Vol. 19:84-91.</w:t>
      </w:r>
    </w:p>
    <w:p w14:paraId="15DD0A0A"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1990</w:t>
      </w:r>
      <w:r w:rsidRPr="0015151A">
        <w:rPr>
          <w:rFonts w:ascii="Times New Roman" w:hAnsi="Times New Roman"/>
          <w:szCs w:val="24"/>
        </w:rPr>
        <w:tab/>
        <w:t xml:space="preserve">"Prediction dilemmas and the applied social sciences," </w:t>
      </w:r>
      <w:r w:rsidRPr="0015151A">
        <w:rPr>
          <w:rFonts w:ascii="Times New Roman" w:hAnsi="Times New Roman"/>
          <w:i/>
          <w:szCs w:val="24"/>
        </w:rPr>
        <w:t>Humboldt Journal of Social Relations</w:t>
      </w:r>
      <w:r w:rsidRPr="0015151A">
        <w:rPr>
          <w:rFonts w:ascii="Times New Roman" w:hAnsi="Times New Roman"/>
          <w:szCs w:val="24"/>
        </w:rPr>
        <w:t>, Vol. 16:95-123.</w:t>
      </w:r>
    </w:p>
    <w:p w14:paraId="5BD6CD9D"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1990</w:t>
      </w:r>
      <w:r w:rsidRPr="0015151A">
        <w:rPr>
          <w:rFonts w:ascii="Times New Roman" w:hAnsi="Times New Roman"/>
          <w:szCs w:val="24"/>
        </w:rPr>
        <w:tab/>
        <w:t xml:space="preserve">"Deep ecology:  Grounding a contemporary argument field," </w:t>
      </w:r>
      <w:r w:rsidRPr="0015151A">
        <w:rPr>
          <w:rFonts w:ascii="Times New Roman" w:hAnsi="Times New Roman"/>
          <w:i/>
          <w:szCs w:val="24"/>
        </w:rPr>
        <w:t>International Journal of Sociology and Social Policy</w:t>
      </w:r>
      <w:r w:rsidRPr="0015151A">
        <w:rPr>
          <w:rFonts w:ascii="Times New Roman" w:hAnsi="Times New Roman"/>
          <w:szCs w:val="24"/>
        </w:rPr>
        <w:t>, Vol. 10:47-70.</w:t>
      </w:r>
    </w:p>
    <w:p w14:paraId="5A9AF1C6"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1990</w:t>
      </w:r>
      <w:r w:rsidRPr="0015151A">
        <w:rPr>
          <w:rFonts w:ascii="Times New Roman" w:hAnsi="Times New Roman"/>
          <w:szCs w:val="24"/>
        </w:rPr>
        <w:tab/>
        <w:t xml:space="preserve">"Deep ecology:  An emerging critique of conventional wisdom," </w:t>
      </w:r>
      <w:r w:rsidRPr="0015151A">
        <w:rPr>
          <w:rFonts w:ascii="Times New Roman" w:hAnsi="Times New Roman"/>
          <w:i/>
          <w:szCs w:val="24"/>
        </w:rPr>
        <w:t>Quarterly Journal of Ideology</w:t>
      </w:r>
      <w:r w:rsidRPr="0015151A">
        <w:rPr>
          <w:rFonts w:ascii="Times New Roman" w:hAnsi="Times New Roman"/>
          <w:szCs w:val="24"/>
        </w:rPr>
        <w:t>, Vol. 14:15-38.</w:t>
      </w:r>
    </w:p>
    <w:p w14:paraId="053A2ECC" w14:textId="755EE56B" w:rsidR="00990588" w:rsidRPr="0015151A" w:rsidRDefault="00990588" w:rsidP="00DC67FC">
      <w:pPr>
        <w:spacing w:after="120"/>
        <w:ind w:left="720" w:hanging="720"/>
        <w:rPr>
          <w:rFonts w:ascii="Times New Roman" w:hAnsi="Times New Roman"/>
          <w:szCs w:val="24"/>
        </w:rPr>
      </w:pPr>
      <w:r w:rsidRPr="0015151A">
        <w:rPr>
          <w:rFonts w:ascii="Times New Roman" w:hAnsi="Times New Roman"/>
          <w:szCs w:val="24"/>
        </w:rPr>
        <w:t>1990</w:t>
      </w:r>
      <w:r w:rsidRPr="0015151A">
        <w:rPr>
          <w:rFonts w:ascii="Times New Roman" w:hAnsi="Times New Roman"/>
          <w:szCs w:val="24"/>
        </w:rPr>
        <w:tab/>
        <w:t xml:space="preserve">"Conjectures on the future of ignorance," </w:t>
      </w:r>
      <w:r w:rsidRPr="0015151A">
        <w:rPr>
          <w:rFonts w:ascii="Times New Roman" w:hAnsi="Times New Roman"/>
          <w:i/>
          <w:szCs w:val="24"/>
        </w:rPr>
        <w:t>Phenomenology and Pedagogy</w:t>
      </w:r>
      <w:r w:rsidRPr="0015151A">
        <w:rPr>
          <w:rFonts w:ascii="Times New Roman" w:hAnsi="Times New Roman"/>
          <w:szCs w:val="24"/>
        </w:rPr>
        <w:t>, Vol. 8:75-85.</w:t>
      </w:r>
    </w:p>
    <w:p w14:paraId="2421F0DF"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1989</w:t>
      </w:r>
      <w:r w:rsidRPr="0015151A">
        <w:rPr>
          <w:rFonts w:ascii="Times New Roman" w:hAnsi="Times New Roman"/>
          <w:szCs w:val="24"/>
        </w:rPr>
        <w:tab/>
        <w:t xml:space="preserve">"Learning from Bhopal," </w:t>
      </w:r>
      <w:r w:rsidRPr="0015151A">
        <w:rPr>
          <w:rFonts w:ascii="Times New Roman" w:hAnsi="Times New Roman"/>
          <w:i/>
          <w:szCs w:val="24"/>
        </w:rPr>
        <w:t>Midwest Quarterly:  A Journal of Contemporary Thought</w:t>
      </w:r>
      <w:r w:rsidRPr="0015151A">
        <w:rPr>
          <w:rFonts w:ascii="Times New Roman" w:hAnsi="Times New Roman"/>
          <w:szCs w:val="24"/>
        </w:rPr>
        <w:t>, Vol. 31:106-129.</w:t>
      </w:r>
    </w:p>
    <w:p w14:paraId="45226DA8"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1988</w:t>
      </w:r>
      <w:r w:rsidRPr="0015151A">
        <w:rPr>
          <w:rFonts w:ascii="Times New Roman" w:hAnsi="Times New Roman"/>
          <w:szCs w:val="24"/>
        </w:rPr>
        <w:tab/>
        <w:t xml:space="preserve">"Self-organization in symbolic interaction," </w:t>
      </w:r>
      <w:r w:rsidRPr="0015151A">
        <w:rPr>
          <w:rFonts w:ascii="Times New Roman" w:hAnsi="Times New Roman"/>
          <w:i/>
          <w:szCs w:val="24"/>
        </w:rPr>
        <w:t>Self and Society</w:t>
      </w:r>
      <w:r w:rsidRPr="0015151A">
        <w:rPr>
          <w:rFonts w:ascii="Times New Roman" w:hAnsi="Times New Roman"/>
          <w:szCs w:val="24"/>
        </w:rPr>
        <w:t>, Vol. 16:111-128</w:t>
      </w:r>
    </w:p>
    <w:p w14:paraId="54D5AD48" w14:textId="2721007F"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1988</w:t>
      </w:r>
      <w:r w:rsidRPr="0015151A">
        <w:rPr>
          <w:rFonts w:ascii="Times New Roman" w:hAnsi="Times New Roman"/>
          <w:szCs w:val="24"/>
        </w:rPr>
        <w:tab/>
        <w:t>"Rumours, rumour</w:t>
      </w:r>
      <w:r w:rsidR="005F7204" w:rsidRPr="0015151A">
        <w:rPr>
          <w:rFonts w:ascii="Times New Roman" w:hAnsi="Times New Roman"/>
          <w:szCs w:val="24"/>
        </w:rPr>
        <w:t xml:space="preserve">, </w:t>
      </w:r>
      <w:r w:rsidRPr="0015151A">
        <w:rPr>
          <w:rFonts w:ascii="Times New Roman" w:hAnsi="Times New Roman"/>
          <w:szCs w:val="24"/>
        </w:rPr>
        <w:t xml:space="preserve">control centres and Gustave Le Bon," </w:t>
      </w:r>
      <w:r w:rsidRPr="0015151A">
        <w:rPr>
          <w:rFonts w:ascii="Times New Roman" w:hAnsi="Times New Roman"/>
          <w:i/>
          <w:szCs w:val="24"/>
        </w:rPr>
        <w:t>Human Affairs</w:t>
      </w:r>
      <w:r w:rsidRPr="0015151A">
        <w:rPr>
          <w:rFonts w:ascii="Times New Roman" w:hAnsi="Times New Roman"/>
          <w:szCs w:val="24"/>
        </w:rPr>
        <w:t>, Vol. 15:</w:t>
      </w:r>
      <w:r w:rsidR="005F7204" w:rsidRPr="0015151A">
        <w:rPr>
          <w:rFonts w:ascii="Times New Roman" w:hAnsi="Times New Roman"/>
          <w:szCs w:val="24"/>
        </w:rPr>
        <w:t xml:space="preserve">  </w:t>
      </w:r>
      <w:r w:rsidRPr="0015151A">
        <w:rPr>
          <w:rFonts w:ascii="Times New Roman" w:hAnsi="Times New Roman"/>
          <w:szCs w:val="24"/>
        </w:rPr>
        <w:t>55-91.</w:t>
      </w:r>
    </w:p>
    <w:p w14:paraId="24658889"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1988</w:t>
      </w:r>
      <w:r w:rsidRPr="0015151A">
        <w:rPr>
          <w:rFonts w:ascii="Times New Roman" w:hAnsi="Times New Roman"/>
          <w:szCs w:val="24"/>
        </w:rPr>
        <w:tab/>
        <w:t xml:space="preserve">"Post-industrialism and the rise or fall of group tensions," </w:t>
      </w:r>
      <w:r w:rsidRPr="0015151A">
        <w:rPr>
          <w:rFonts w:ascii="Times New Roman" w:hAnsi="Times New Roman"/>
          <w:i/>
          <w:szCs w:val="24"/>
        </w:rPr>
        <w:t>International Journal of Group Tensions</w:t>
      </w:r>
      <w:r w:rsidRPr="0015151A">
        <w:rPr>
          <w:rFonts w:ascii="Times New Roman" w:hAnsi="Times New Roman"/>
          <w:szCs w:val="24"/>
        </w:rPr>
        <w:t>, Vol. 18:170-194.</w:t>
      </w:r>
    </w:p>
    <w:p w14:paraId="6633C064"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1988</w:t>
      </w:r>
      <w:r w:rsidRPr="0015151A">
        <w:rPr>
          <w:rFonts w:ascii="Times New Roman" w:hAnsi="Times New Roman"/>
          <w:szCs w:val="24"/>
        </w:rPr>
        <w:tab/>
        <w:t xml:space="preserve">"Industrial graffiti:  Accessing corporate cultures," </w:t>
      </w:r>
      <w:r w:rsidRPr="0015151A">
        <w:rPr>
          <w:rFonts w:ascii="Times New Roman" w:hAnsi="Times New Roman"/>
          <w:i/>
          <w:szCs w:val="24"/>
        </w:rPr>
        <w:t>Anthropology of Work Review</w:t>
      </w:r>
      <w:r w:rsidRPr="0015151A">
        <w:rPr>
          <w:rFonts w:ascii="Times New Roman" w:hAnsi="Times New Roman"/>
          <w:szCs w:val="24"/>
        </w:rPr>
        <w:t>, Vol. 9:14-23.</w:t>
      </w:r>
    </w:p>
    <w:p w14:paraId="6A68A740"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lastRenderedPageBreak/>
        <w:t>1987</w:t>
      </w:r>
      <w:r w:rsidRPr="0015151A">
        <w:rPr>
          <w:rFonts w:ascii="Times New Roman" w:hAnsi="Times New Roman"/>
          <w:szCs w:val="24"/>
        </w:rPr>
        <w:tab/>
        <w:t xml:space="preserve">"The case for and against the corporate promotion process," </w:t>
      </w:r>
      <w:r w:rsidRPr="0015151A">
        <w:rPr>
          <w:rFonts w:ascii="Times New Roman" w:hAnsi="Times New Roman"/>
          <w:i/>
          <w:szCs w:val="24"/>
        </w:rPr>
        <w:t>Human Affairs</w:t>
      </w:r>
      <w:r w:rsidRPr="0015151A">
        <w:rPr>
          <w:rFonts w:ascii="Times New Roman" w:hAnsi="Times New Roman"/>
          <w:szCs w:val="24"/>
        </w:rPr>
        <w:t>, Vol. 12:29-57.</w:t>
      </w:r>
    </w:p>
    <w:p w14:paraId="4BE523CE"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1987</w:t>
      </w:r>
      <w:r w:rsidRPr="0015151A">
        <w:rPr>
          <w:rFonts w:ascii="Times New Roman" w:hAnsi="Times New Roman"/>
          <w:szCs w:val="24"/>
        </w:rPr>
        <w:tab/>
        <w:t xml:space="preserve">"Risk and the public:  Entrepreneurial, bureaucratic and environmentalist risk portfolios," </w:t>
      </w:r>
      <w:r w:rsidRPr="0015151A">
        <w:rPr>
          <w:rFonts w:ascii="Times New Roman" w:hAnsi="Times New Roman"/>
          <w:i/>
          <w:szCs w:val="24"/>
        </w:rPr>
        <w:t>Optimum:  A Forum for Management</w:t>
      </w:r>
      <w:r w:rsidRPr="0015151A">
        <w:rPr>
          <w:rFonts w:ascii="Times New Roman" w:hAnsi="Times New Roman"/>
          <w:szCs w:val="24"/>
        </w:rPr>
        <w:t>, Vol. 18:7-21.</w:t>
      </w:r>
    </w:p>
    <w:p w14:paraId="309B82B5"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1987</w:t>
      </w:r>
      <w:r w:rsidRPr="0015151A">
        <w:rPr>
          <w:rFonts w:ascii="Times New Roman" w:hAnsi="Times New Roman"/>
          <w:szCs w:val="24"/>
        </w:rPr>
        <w:tab/>
        <w:t xml:space="preserve">"Conjectures on the dynamics of secrecy and the secrets business," </w:t>
      </w:r>
      <w:r w:rsidRPr="0015151A">
        <w:rPr>
          <w:rFonts w:ascii="Times New Roman" w:hAnsi="Times New Roman"/>
          <w:i/>
          <w:szCs w:val="24"/>
        </w:rPr>
        <w:t>Journal of Business Ethics</w:t>
      </w:r>
      <w:r w:rsidRPr="0015151A">
        <w:rPr>
          <w:rFonts w:ascii="Times New Roman" w:hAnsi="Times New Roman"/>
          <w:szCs w:val="24"/>
        </w:rPr>
        <w:t>, Vol. 6:469-480.</w:t>
      </w:r>
    </w:p>
    <w:p w14:paraId="58F230AB"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1986</w:t>
      </w:r>
      <w:r w:rsidRPr="0015151A">
        <w:rPr>
          <w:rFonts w:ascii="Times New Roman" w:hAnsi="Times New Roman"/>
          <w:szCs w:val="24"/>
        </w:rPr>
        <w:tab/>
        <w:t xml:space="preserve">"Speculations on the metaphysics of systems theories," </w:t>
      </w:r>
      <w:r w:rsidRPr="0015151A">
        <w:rPr>
          <w:rFonts w:ascii="Times New Roman" w:hAnsi="Times New Roman"/>
          <w:i/>
          <w:szCs w:val="24"/>
        </w:rPr>
        <w:t>Free Inquiry</w:t>
      </w:r>
      <w:r w:rsidRPr="0015151A">
        <w:rPr>
          <w:rFonts w:ascii="Times New Roman" w:hAnsi="Times New Roman"/>
          <w:szCs w:val="24"/>
        </w:rPr>
        <w:t>, Vol. 14:184-190.</w:t>
      </w:r>
    </w:p>
    <w:p w14:paraId="5E4204EF"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1986</w:t>
      </w:r>
      <w:r w:rsidRPr="0015151A">
        <w:rPr>
          <w:rFonts w:ascii="Times New Roman" w:hAnsi="Times New Roman"/>
          <w:szCs w:val="24"/>
        </w:rPr>
        <w:tab/>
        <w:t xml:space="preserve">"Problems in the grid-group analysis of the environmental movement," </w:t>
      </w:r>
      <w:r w:rsidRPr="0015151A">
        <w:rPr>
          <w:rFonts w:ascii="Times New Roman" w:hAnsi="Times New Roman"/>
          <w:i/>
          <w:szCs w:val="24"/>
        </w:rPr>
        <w:t>International Journal of Sociology and Social Policy</w:t>
      </w:r>
      <w:r w:rsidRPr="0015151A">
        <w:rPr>
          <w:rFonts w:ascii="Times New Roman" w:hAnsi="Times New Roman"/>
          <w:szCs w:val="24"/>
        </w:rPr>
        <w:t>, Vol. 7:60-82.</w:t>
      </w:r>
    </w:p>
    <w:p w14:paraId="25C4257C"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1986</w:t>
      </w:r>
      <w:r w:rsidRPr="0015151A">
        <w:rPr>
          <w:rFonts w:ascii="Times New Roman" w:hAnsi="Times New Roman"/>
          <w:szCs w:val="24"/>
        </w:rPr>
        <w:tab/>
        <w:t xml:space="preserve">"Impression management and the new competence," </w:t>
      </w:r>
      <w:r w:rsidRPr="0015151A">
        <w:rPr>
          <w:rFonts w:ascii="Times New Roman" w:hAnsi="Times New Roman"/>
          <w:i/>
          <w:szCs w:val="24"/>
        </w:rPr>
        <w:t>ETC: General Review of Semantics</w:t>
      </w:r>
      <w:r w:rsidRPr="0015151A">
        <w:rPr>
          <w:rFonts w:ascii="Times New Roman" w:hAnsi="Times New Roman"/>
          <w:szCs w:val="24"/>
        </w:rPr>
        <w:t>, Vol. 43:247-258.</w:t>
      </w:r>
    </w:p>
    <w:p w14:paraId="70DEC5A9"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1985</w:t>
      </w:r>
      <w:r w:rsidRPr="0015151A">
        <w:rPr>
          <w:rFonts w:ascii="Times New Roman" w:hAnsi="Times New Roman"/>
          <w:szCs w:val="24"/>
        </w:rPr>
        <w:tab/>
        <w:t xml:space="preserve">"The game is the thing:  Marketing Marx capitalistically," </w:t>
      </w:r>
      <w:r w:rsidRPr="0015151A">
        <w:rPr>
          <w:rFonts w:ascii="Times New Roman" w:hAnsi="Times New Roman"/>
          <w:i/>
          <w:szCs w:val="24"/>
        </w:rPr>
        <w:t>Human Affairs</w:t>
      </w:r>
      <w:r w:rsidRPr="0015151A">
        <w:rPr>
          <w:rFonts w:ascii="Times New Roman" w:hAnsi="Times New Roman"/>
          <w:szCs w:val="24"/>
        </w:rPr>
        <w:t>, Vol. 9:97-119.</w:t>
      </w:r>
    </w:p>
    <w:p w14:paraId="2D51C667"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1985</w:t>
      </w:r>
      <w:r w:rsidRPr="0015151A">
        <w:rPr>
          <w:rFonts w:ascii="Times New Roman" w:hAnsi="Times New Roman"/>
          <w:szCs w:val="24"/>
        </w:rPr>
        <w:tab/>
        <w:t xml:space="preserve">"New work in a post-industrial or service society:  Deciphering the myth," </w:t>
      </w:r>
      <w:r w:rsidRPr="0015151A">
        <w:rPr>
          <w:rFonts w:ascii="Times New Roman" w:hAnsi="Times New Roman"/>
          <w:i/>
          <w:szCs w:val="24"/>
        </w:rPr>
        <w:t>Changing Work</w:t>
      </w:r>
      <w:r w:rsidRPr="0015151A">
        <w:rPr>
          <w:rFonts w:ascii="Times New Roman" w:hAnsi="Times New Roman"/>
          <w:szCs w:val="24"/>
        </w:rPr>
        <w:t>, Vol. 5:22-31.</w:t>
      </w:r>
    </w:p>
    <w:p w14:paraId="35352760"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1985</w:t>
      </w:r>
      <w:r w:rsidRPr="0015151A">
        <w:rPr>
          <w:rFonts w:ascii="Times New Roman" w:hAnsi="Times New Roman"/>
          <w:szCs w:val="24"/>
        </w:rPr>
        <w:tab/>
        <w:t xml:space="preserve">"Formulating the therapeutic bias:  Uncovering to discover," </w:t>
      </w:r>
      <w:r w:rsidRPr="0015151A">
        <w:rPr>
          <w:rFonts w:ascii="Times New Roman" w:hAnsi="Times New Roman"/>
          <w:i/>
          <w:szCs w:val="24"/>
        </w:rPr>
        <w:t>Transformations</w:t>
      </w:r>
      <w:r w:rsidRPr="0015151A">
        <w:rPr>
          <w:rFonts w:ascii="Times New Roman" w:hAnsi="Times New Roman"/>
          <w:szCs w:val="24"/>
        </w:rPr>
        <w:t>, Vol. 2:35-44.</w:t>
      </w:r>
    </w:p>
    <w:p w14:paraId="53344C11"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1984</w:t>
      </w:r>
      <w:r w:rsidRPr="0015151A">
        <w:rPr>
          <w:rFonts w:ascii="Times New Roman" w:hAnsi="Times New Roman"/>
          <w:szCs w:val="24"/>
        </w:rPr>
        <w:tab/>
        <w:t xml:space="preserve">"The enigma of Goffman's sociology," </w:t>
      </w:r>
      <w:r w:rsidRPr="0015151A">
        <w:rPr>
          <w:rFonts w:ascii="Times New Roman" w:hAnsi="Times New Roman"/>
          <w:i/>
          <w:szCs w:val="24"/>
        </w:rPr>
        <w:t>Quarterly Journal of Ideology</w:t>
      </w:r>
      <w:r w:rsidRPr="0015151A">
        <w:rPr>
          <w:rFonts w:ascii="Times New Roman" w:hAnsi="Times New Roman"/>
          <w:szCs w:val="24"/>
        </w:rPr>
        <w:t>, Vol. 8:40-51.</w:t>
      </w:r>
    </w:p>
    <w:p w14:paraId="1856F8E0"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1984</w:t>
      </w:r>
      <w:r w:rsidRPr="0015151A">
        <w:rPr>
          <w:rFonts w:ascii="Times New Roman" w:hAnsi="Times New Roman"/>
          <w:szCs w:val="24"/>
        </w:rPr>
        <w:tab/>
        <w:t xml:space="preserve">"Speculations on sociological uncertainty:  A note to the helping professions," </w:t>
      </w:r>
      <w:r w:rsidRPr="0015151A">
        <w:rPr>
          <w:rFonts w:ascii="Times New Roman" w:hAnsi="Times New Roman"/>
          <w:i/>
          <w:szCs w:val="24"/>
        </w:rPr>
        <w:t>Free Inquiry</w:t>
      </w:r>
      <w:r w:rsidRPr="0015151A">
        <w:rPr>
          <w:rFonts w:ascii="Times New Roman" w:hAnsi="Times New Roman"/>
          <w:szCs w:val="24"/>
        </w:rPr>
        <w:t>, Vol. 12:89-94.</w:t>
      </w:r>
    </w:p>
    <w:p w14:paraId="5B9674E7"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1984</w:t>
      </w:r>
      <w:r w:rsidRPr="0015151A">
        <w:rPr>
          <w:rFonts w:ascii="Times New Roman" w:hAnsi="Times New Roman"/>
          <w:szCs w:val="24"/>
        </w:rPr>
        <w:tab/>
        <w:t xml:space="preserve">"Social planning as radical practice:  Friedman's dialectics of the good society," </w:t>
      </w:r>
      <w:r w:rsidRPr="0015151A">
        <w:rPr>
          <w:rFonts w:ascii="Times New Roman" w:hAnsi="Times New Roman"/>
          <w:i/>
          <w:szCs w:val="24"/>
        </w:rPr>
        <w:t>Transformations</w:t>
      </w:r>
      <w:r w:rsidRPr="0015151A">
        <w:rPr>
          <w:rFonts w:ascii="Times New Roman" w:hAnsi="Times New Roman"/>
          <w:szCs w:val="24"/>
        </w:rPr>
        <w:t>, Vol. 1:30-39.</w:t>
      </w:r>
    </w:p>
    <w:p w14:paraId="360F9F5B"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1984</w:t>
      </w:r>
      <w:r w:rsidRPr="0015151A">
        <w:rPr>
          <w:rFonts w:ascii="Times New Roman" w:hAnsi="Times New Roman"/>
          <w:szCs w:val="24"/>
        </w:rPr>
        <w:tab/>
        <w:t xml:space="preserve">"Prediction dilemmas," </w:t>
      </w:r>
      <w:r w:rsidRPr="0015151A">
        <w:rPr>
          <w:rFonts w:ascii="Times New Roman" w:hAnsi="Times New Roman"/>
          <w:i/>
          <w:szCs w:val="24"/>
        </w:rPr>
        <w:t>Queen's Quarterly</w:t>
      </w:r>
      <w:r w:rsidRPr="0015151A">
        <w:rPr>
          <w:rFonts w:ascii="Times New Roman" w:hAnsi="Times New Roman"/>
          <w:szCs w:val="24"/>
        </w:rPr>
        <w:t>, Vol. 91:389-400.</w:t>
      </w:r>
    </w:p>
    <w:p w14:paraId="10612CF2"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1984</w:t>
      </w:r>
      <w:r w:rsidRPr="0015151A">
        <w:rPr>
          <w:rFonts w:ascii="Times New Roman" w:hAnsi="Times New Roman"/>
          <w:szCs w:val="24"/>
        </w:rPr>
        <w:tab/>
        <w:t xml:space="preserve">"Prediction dilemmas and the social sciences," </w:t>
      </w:r>
      <w:r w:rsidRPr="0015151A">
        <w:rPr>
          <w:rFonts w:ascii="Times New Roman" w:hAnsi="Times New Roman"/>
          <w:i/>
          <w:szCs w:val="24"/>
        </w:rPr>
        <w:t>Cornell Journal of Social Relations</w:t>
      </w:r>
      <w:r w:rsidRPr="0015151A">
        <w:rPr>
          <w:rFonts w:ascii="Times New Roman" w:hAnsi="Times New Roman"/>
          <w:szCs w:val="24"/>
        </w:rPr>
        <w:t>, Vol. 7:20-35.</w:t>
      </w:r>
    </w:p>
    <w:p w14:paraId="7B05ECF1"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1984</w:t>
      </w:r>
      <w:r w:rsidRPr="0015151A">
        <w:rPr>
          <w:rFonts w:ascii="Times New Roman" w:hAnsi="Times New Roman"/>
          <w:szCs w:val="24"/>
        </w:rPr>
        <w:tab/>
        <w:t xml:space="preserve">"Conceptual bases for the work culture concept:  Part II," </w:t>
      </w:r>
      <w:r w:rsidRPr="0015151A">
        <w:rPr>
          <w:rFonts w:ascii="Times New Roman" w:hAnsi="Times New Roman"/>
          <w:i/>
          <w:szCs w:val="24"/>
        </w:rPr>
        <w:t>Anthropology of Work Review</w:t>
      </w:r>
      <w:r w:rsidRPr="0015151A">
        <w:rPr>
          <w:rFonts w:ascii="Times New Roman" w:hAnsi="Times New Roman"/>
          <w:szCs w:val="24"/>
        </w:rPr>
        <w:t>, Vol. 5:5-8.</w:t>
      </w:r>
    </w:p>
    <w:p w14:paraId="2D5FE020"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1984</w:t>
      </w:r>
      <w:r w:rsidRPr="0015151A">
        <w:rPr>
          <w:rFonts w:ascii="Times New Roman" w:hAnsi="Times New Roman"/>
          <w:szCs w:val="24"/>
        </w:rPr>
        <w:tab/>
        <w:t xml:space="preserve">"Conceptual bases for the work culture concept:  Part I," </w:t>
      </w:r>
      <w:r w:rsidRPr="0015151A">
        <w:rPr>
          <w:rFonts w:ascii="Times New Roman" w:hAnsi="Times New Roman"/>
          <w:i/>
          <w:szCs w:val="24"/>
        </w:rPr>
        <w:t>Anthropology of Work Review</w:t>
      </w:r>
      <w:r w:rsidRPr="0015151A">
        <w:rPr>
          <w:rFonts w:ascii="Times New Roman" w:hAnsi="Times New Roman"/>
          <w:szCs w:val="24"/>
        </w:rPr>
        <w:t>, Vol. 4:7-12.</w:t>
      </w:r>
    </w:p>
    <w:p w14:paraId="5225E7CB"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1983</w:t>
      </w:r>
      <w:r w:rsidRPr="0015151A">
        <w:rPr>
          <w:rFonts w:ascii="Times New Roman" w:hAnsi="Times New Roman"/>
          <w:szCs w:val="24"/>
        </w:rPr>
        <w:tab/>
        <w:t xml:space="preserve">"The image of business on Canadian produced television," </w:t>
      </w:r>
      <w:r w:rsidRPr="0015151A">
        <w:rPr>
          <w:rFonts w:ascii="Times New Roman" w:hAnsi="Times New Roman"/>
          <w:i/>
          <w:szCs w:val="24"/>
        </w:rPr>
        <w:t>Canadian Journal of Communication</w:t>
      </w:r>
      <w:r w:rsidRPr="0015151A">
        <w:rPr>
          <w:rFonts w:ascii="Times New Roman" w:hAnsi="Times New Roman"/>
          <w:szCs w:val="24"/>
        </w:rPr>
        <w:t>, Vol. 9:15-36.</w:t>
      </w:r>
    </w:p>
    <w:p w14:paraId="133A2B1E"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1983</w:t>
      </w:r>
      <w:r w:rsidRPr="0015151A">
        <w:rPr>
          <w:rFonts w:ascii="Times New Roman" w:hAnsi="Times New Roman"/>
          <w:szCs w:val="24"/>
        </w:rPr>
        <w:tab/>
        <w:t xml:space="preserve">"The ideological implications of cultural lag theory," </w:t>
      </w:r>
      <w:r w:rsidRPr="0015151A">
        <w:rPr>
          <w:rFonts w:ascii="Times New Roman" w:hAnsi="Times New Roman"/>
          <w:i/>
          <w:szCs w:val="24"/>
        </w:rPr>
        <w:t>Quarterly Journal of Ideology</w:t>
      </w:r>
      <w:r w:rsidRPr="0015151A">
        <w:rPr>
          <w:rFonts w:ascii="Times New Roman" w:hAnsi="Times New Roman"/>
          <w:szCs w:val="24"/>
        </w:rPr>
        <w:t>, Vol. 7:1-12.</w:t>
      </w:r>
    </w:p>
    <w:p w14:paraId="3994E59B"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1983</w:t>
      </w:r>
      <w:r w:rsidRPr="0015151A">
        <w:rPr>
          <w:rFonts w:ascii="Times New Roman" w:hAnsi="Times New Roman"/>
          <w:szCs w:val="24"/>
        </w:rPr>
        <w:tab/>
        <w:t xml:space="preserve">"Supply siders' moral defense of capitalism," </w:t>
      </w:r>
      <w:r w:rsidRPr="0015151A">
        <w:rPr>
          <w:rFonts w:ascii="Times New Roman" w:hAnsi="Times New Roman"/>
          <w:i/>
          <w:szCs w:val="24"/>
        </w:rPr>
        <w:t>Catalyst</w:t>
      </w:r>
      <w:r w:rsidRPr="0015151A">
        <w:rPr>
          <w:rFonts w:ascii="Times New Roman" w:hAnsi="Times New Roman"/>
          <w:szCs w:val="24"/>
        </w:rPr>
        <w:t>, Vol. 15:92-102.</w:t>
      </w:r>
    </w:p>
    <w:p w14:paraId="20393EA2"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1983</w:t>
      </w:r>
      <w:r w:rsidRPr="0015151A">
        <w:rPr>
          <w:rFonts w:ascii="Times New Roman" w:hAnsi="Times New Roman"/>
          <w:szCs w:val="24"/>
        </w:rPr>
        <w:tab/>
        <w:t xml:space="preserve">"Silence and society," </w:t>
      </w:r>
      <w:r w:rsidRPr="0015151A">
        <w:rPr>
          <w:rFonts w:ascii="Times New Roman" w:hAnsi="Times New Roman"/>
          <w:i/>
          <w:szCs w:val="24"/>
        </w:rPr>
        <w:t>Human Affairs</w:t>
      </w:r>
      <w:r w:rsidRPr="0015151A">
        <w:rPr>
          <w:rFonts w:ascii="Times New Roman" w:hAnsi="Times New Roman"/>
          <w:szCs w:val="24"/>
        </w:rPr>
        <w:t>, Vol. 3:45-62.</w:t>
      </w:r>
    </w:p>
    <w:p w14:paraId="4F247FBA" w14:textId="54613C5B"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1983</w:t>
      </w:r>
      <w:r w:rsidRPr="0015151A">
        <w:rPr>
          <w:rFonts w:ascii="Times New Roman" w:hAnsi="Times New Roman"/>
          <w:szCs w:val="24"/>
        </w:rPr>
        <w:tab/>
        <w:t xml:space="preserve">"Pragmatism, interactionism and dramatism:  Interpreting the symbol in organizations," in L.R. Pondy, P. Frost, </w:t>
      </w:r>
      <w:r w:rsidR="008E7EE4" w:rsidRPr="0015151A">
        <w:rPr>
          <w:rFonts w:ascii="Times New Roman" w:hAnsi="Times New Roman"/>
          <w:szCs w:val="24"/>
        </w:rPr>
        <w:t xml:space="preserve">G. </w:t>
      </w:r>
      <w:r w:rsidR="0015151A" w:rsidRPr="0015151A">
        <w:rPr>
          <w:rFonts w:ascii="Times New Roman" w:hAnsi="Times New Roman"/>
          <w:szCs w:val="24"/>
        </w:rPr>
        <w:t>Morgan,</w:t>
      </w:r>
      <w:r w:rsidR="008E7EE4" w:rsidRPr="0015151A">
        <w:rPr>
          <w:rFonts w:ascii="Times New Roman" w:hAnsi="Times New Roman"/>
          <w:szCs w:val="24"/>
        </w:rPr>
        <w:t xml:space="preserve"> and T. Dandridge (Editors</w:t>
      </w:r>
      <w:r w:rsidRPr="0015151A">
        <w:rPr>
          <w:rFonts w:ascii="Times New Roman" w:hAnsi="Times New Roman"/>
          <w:szCs w:val="24"/>
        </w:rPr>
        <w:t xml:space="preserve">), </w:t>
      </w:r>
      <w:r w:rsidRPr="0015151A">
        <w:rPr>
          <w:rFonts w:ascii="Times New Roman" w:hAnsi="Times New Roman"/>
          <w:i/>
          <w:szCs w:val="24"/>
        </w:rPr>
        <w:t>Organizational Symbolism</w:t>
      </w:r>
      <w:r w:rsidRPr="0015151A">
        <w:rPr>
          <w:rFonts w:ascii="Times New Roman" w:hAnsi="Times New Roman"/>
          <w:szCs w:val="24"/>
        </w:rPr>
        <w:t>.  Greenwich, CT:  JAI Press, pp.237-253.</w:t>
      </w:r>
    </w:p>
    <w:p w14:paraId="4644E939"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lastRenderedPageBreak/>
        <w:t>1983</w:t>
      </w:r>
      <w:r w:rsidRPr="0015151A">
        <w:rPr>
          <w:rFonts w:ascii="Times New Roman" w:hAnsi="Times New Roman"/>
          <w:szCs w:val="24"/>
        </w:rPr>
        <w:tab/>
        <w:t xml:space="preserve">"Irony and the promise of reason," </w:t>
      </w:r>
      <w:r w:rsidRPr="0015151A">
        <w:rPr>
          <w:rFonts w:ascii="Times New Roman" w:hAnsi="Times New Roman"/>
          <w:i/>
          <w:szCs w:val="24"/>
        </w:rPr>
        <w:t>Studies in American Humor</w:t>
      </w:r>
      <w:r w:rsidRPr="0015151A">
        <w:rPr>
          <w:rFonts w:ascii="Times New Roman" w:hAnsi="Times New Roman"/>
          <w:szCs w:val="24"/>
        </w:rPr>
        <w:t>, Vol. 10:1-6.</w:t>
      </w:r>
    </w:p>
    <w:p w14:paraId="5CB403B3"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1983</w:t>
      </w:r>
      <w:r w:rsidRPr="0015151A">
        <w:rPr>
          <w:rFonts w:ascii="Times New Roman" w:hAnsi="Times New Roman"/>
          <w:szCs w:val="24"/>
        </w:rPr>
        <w:tab/>
        <w:t xml:space="preserve">"Hume's humanism:  The debate with Kincheloe," </w:t>
      </w:r>
      <w:r w:rsidRPr="0015151A">
        <w:rPr>
          <w:rFonts w:ascii="Times New Roman" w:hAnsi="Times New Roman"/>
          <w:i/>
          <w:szCs w:val="24"/>
        </w:rPr>
        <w:t>Humanist Sociologist</w:t>
      </w:r>
      <w:r w:rsidRPr="0015151A">
        <w:rPr>
          <w:rFonts w:ascii="Times New Roman" w:hAnsi="Times New Roman"/>
          <w:szCs w:val="24"/>
        </w:rPr>
        <w:t>, Vol. 8:3-6.</w:t>
      </w:r>
    </w:p>
    <w:p w14:paraId="00FEDB9F"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1982</w:t>
      </w:r>
      <w:r w:rsidRPr="0015151A">
        <w:rPr>
          <w:rFonts w:ascii="Times New Roman" w:hAnsi="Times New Roman"/>
          <w:szCs w:val="24"/>
        </w:rPr>
        <w:tab/>
        <w:t xml:space="preserve">"Work values of Canadian high school students," </w:t>
      </w:r>
      <w:r w:rsidRPr="0015151A">
        <w:rPr>
          <w:rFonts w:ascii="Times New Roman" w:hAnsi="Times New Roman"/>
          <w:i/>
          <w:szCs w:val="24"/>
        </w:rPr>
        <w:t>Free Inquiry</w:t>
      </w:r>
      <w:r w:rsidRPr="0015151A">
        <w:rPr>
          <w:rFonts w:ascii="Times New Roman" w:hAnsi="Times New Roman"/>
          <w:szCs w:val="24"/>
        </w:rPr>
        <w:t>, Vol. 10:231-236 (with L.T. Pinfield).</w:t>
      </w:r>
    </w:p>
    <w:p w14:paraId="4C3C2453"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1982</w:t>
      </w:r>
      <w:r w:rsidRPr="0015151A">
        <w:rPr>
          <w:rFonts w:ascii="Times New Roman" w:hAnsi="Times New Roman"/>
          <w:szCs w:val="24"/>
        </w:rPr>
        <w:tab/>
        <w:t xml:space="preserve">"Sociobiology and the social sciences," </w:t>
      </w:r>
      <w:r w:rsidRPr="0015151A">
        <w:rPr>
          <w:rFonts w:ascii="Times New Roman" w:hAnsi="Times New Roman"/>
          <w:i/>
          <w:szCs w:val="24"/>
        </w:rPr>
        <w:t>Social Sciences Journal</w:t>
      </w:r>
      <w:r w:rsidRPr="0015151A">
        <w:rPr>
          <w:rFonts w:ascii="Times New Roman" w:hAnsi="Times New Roman"/>
          <w:szCs w:val="24"/>
        </w:rPr>
        <w:t>, Vol. 19:103-108.</w:t>
      </w:r>
    </w:p>
    <w:p w14:paraId="3A4A5B85"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1982</w:t>
      </w:r>
      <w:r w:rsidRPr="0015151A">
        <w:rPr>
          <w:rFonts w:ascii="Times New Roman" w:hAnsi="Times New Roman"/>
          <w:szCs w:val="24"/>
        </w:rPr>
        <w:tab/>
        <w:t xml:space="preserve">"Sociobiology and human altruism:  A social scientist's perspective," </w:t>
      </w:r>
      <w:r w:rsidRPr="0015151A">
        <w:rPr>
          <w:rFonts w:ascii="Times New Roman" w:hAnsi="Times New Roman"/>
          <w:i/>
          <w:szCs w:val="24"/>
        </w:rPr>
        <w:t>Humboldt Journal of Social Relations</w:t>
      </w:r>
      <w:r w:rsidRPr="0015151A">
        <w:rPr>
          <w:rFonts w:ascii="Times New Roman" w:hAnsi="Times New Roman"/>
          <w:szCs w:val="24"/>
        </w:rPr>
        <w:t>, Vol. 9:32-60.</w:t>
      </w:r>
    </w:p>
    <w:p w14:paraId="51A5DAAD"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1982</w:t>
      </w:r>
      <w:r w:rsidRPr="0015151A">
        <w:rPr>
          <w:rFonts w:ascii="Times New Roman" w:hAnsi="Times New Roman"/>
          <w:szCs w:val="24"/>
        </w:rPr>
        <w:tab/>
        <w:t xml:space="preserve">"Formulating the therapeutic bias," </w:t>
      </w:r>
      <w:r w:rsidRPr="0015151A">
        <w:rPr>
          <w:rFonts w:ascii="Times New Roman" w:hAnsi="Times New Roman"/>
          <w:i/>
          <w:szCs w:val="24"/>
        </w:rPr>
        <w:t>State and Mind</w:t>
      </w:r>
      <w:r w:rsidRPr="0015151A">
        <w:rPr>
          <w:rFonts w:ascii="Times New Roman" w:hAnsi="Times New Roman"/>
          <w:szCs w:val="24"/>
        </w:rPr>
        <w:t>, Vol. 8:122-138.</w:t>
      </w:r>
    </w:p>
    <w:p w14:paraId="62C3051F"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1981</w:t>
      </w:r>
      <w:r w:rsidRPr="0015151A">
        <w:rPr>
          <w:rFonts w:ascii="Times New Roman" w:hAnsi="Times New Roman"/>
          <w:szCs w:val="24"/>
        </w:rPr>
        <w:tab/>
        <w:t xml:space="preserve">"Uncertainty as a root metaphor in the social sciences," </w:t>
      </w:r>
      <w:r w:rsidRPr="0015151A">
        <w:rPr>
          <w:rFonts w:ascii="Times New Roman" w:hAnsi="Times New Roman"/>
          <w:i/>
          <w:szCs w:val="24"/>
        </w:rPr>
        <w:t>Free Inquiry</w:t>
      </w:r>
      <w:r w:rsidRPr="0015151A">
        <w:rPr>
          <w:rFonts w:ascii="Times New Roman" w:hAnsi="Times New Roman"/>
          <w:szCs w:val="24"/>
        </w:rPr>
        <w:t>, Vol. 9:31-36.</w:t>
      </w:r>
    </w:p>
    <w:p w14:paraId="6EA87424"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1981</w:t>
      </w:r>
      <w:r w:rsidRPr="0015151A">
        <w:rPr>
          <w:rFonts w:ascii="Times New Roman" w:hAnsi="Times New Roman"/>
          <w:szCs w:val="24"/>
        </w:rPr>
        <w:tab/>
        <w:t xml:space="preserve">"The biology of human altruism," </w:t>
      </w:r>
      <w:r w:rsidRPr="0015151A">
        <w:rPr>
          <w:rFonts w:ascii="Times New Roman" w:hAnsi="Times New Roman"/>
          <w:i/>
          <w:szCs w:val="24"/>
        </w:rPr>
        <w:t>Social Sciences</w:t>
      </w:r>
      <w:r w:rsidRPr="0015151A">
        <w:rPr>
          <w:rFonts w:ascii="Times New Roman" w:hAnsi="Times New Roman"/>
          <w:szCs w:val="24"/>
        </w:rPr>
        <w:t>, Vol. 56:195-203.</w:t>
      </w:r>
    </w:p>
    <w:p w14:paraId="4F7C68E9"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1976</w:t>
      </w:r>
      <w:r w:rsidRPr="0015151A">
        <w:rPr>
          <w:rFonts w:ascii="Times New Roman" w:hAnsi="Times New Roman"/>
          <w:szCs w:val="24"/>
        </w:rPr>
        <w:tab/>
        <w:t xml:space="preserve">"The service society:  Varying images of novelty," </w:t>
      </w:r>
      <w:r w:rsidRPr="0015151A">
        <w:rPr>
          <w:rFonts w:ascii="Times New Roman" w:hAnsi="Times New Roman"/>
          <w:i/>
          <w:szCs w:val="24"/>
        </w:rPr>
        <w:t>Mid-American Review of Sociology</w:t>
      </w:r>
      <w:r w:rsidRPr="0015151A">
        <w:rPr>
          <w:rFonts w:ascii="Times New Roman" w:hAnsi="Times New Roman"/>
          <w:szCs w:val="24"/>
        </w:rPr>
        <w:t>, Vol. 2:64-73 (with P. Rawlings).</w:t>
      </w:r>
    </w:p>
    <w:p w14:paraId="72D198C5"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1975</w:t>
      </w:r>
      <w:r w:rsidRPr="0015151A">
        <w:rPr>
          <w:rFonts w:ascii="Times New Roman" w:hAnsi="Times New Roman"/>
          <w:szCs w:val="24"/>
        </w:rPr>
        <w:tab/>
        <w:t xml:space="preserve">"Tracing phenomenology through the sociological imagination," </w:t>
      </w:r>
      <w:r w:rsidRPr="0015151A">
        <w:rPr>
          <w:rFonts w:ascii="Times New Roman" w:hAnsi="Times New Roman"/>
          <w:i/>
          <w:szCs w:val="24"/>
        </w:rPr>
        <w:t>Kansas Journal of Sociology</w:t>
      </w:r>
      <w:r w:rsidRPr="0015151A">
        <w:rPr>
          <w:rFonts w:ascii="Times New Roman" w:hAnsi="Times New Roman"/>
          <w:szCs w:val="24"/>
        </w:rPr>
        <w:t>, Vol. 2:15-28 (with P. Rawlings).</w:t>
      </w:r>
    </w:p>
    <w:p w14:paraId="6DDEAD82" w14:textId="77777777" w:rsidR="00990588" w:rsidRPr="0015151A" w:rsidRDefault="00990588" w:rsidP="00216239">
      <w:pPr>
        <w:spacing w:after="120"/>
        <w:ind w:left="720" w:hanging="720"/>
        <w:rPr>
          <w:rFonts w:ascii="Times New Roman" w:hAnsi="Times New Roman"/>
          <w:szCs w:val="24"/>
        </w:rPr>
      </w:pPr>
      <w:r w:rsidRPr="0015151A">
        <w:rPr>
          <w:rFonts w:ascii="Times New Roman" w:hAnsi="Times New Roman"/>
          <w:szCs w:val="24"/>
        </w:rPr>
        <w:t>1974</w:t>
      </w:r>
      <w:r w:rsidRPr="0015151A">
        <w:rPr>
          <w:rFonts w:ascii="Times New Roman" w:hAnsi="Times New Roman"/>
          <w:szCs w:val="24"/>
        </w:rPr>
        <w:tab/>
        <w:t>"Police culture:  A response to ambiguous employment," in C. Boydell, K. G</w:t>
      </w:r>
      <w:r w:rsidR="008E7EE4" w:rsidRPr="0015151A">
        <w:rPr>
          <w:rFonts w:ascii="Times New Roman" w:hAnsi="Times New Roman"/>
          <w:szCs w:val="24"/>
        </w:rPr>
        <w:t>rindstaff and P. Whitehead (Editors</w:t>
      </w:r>
      <w:r w:rsidRPr="0015151A">
        <w:rPr>
          <w:rFonts w:ascii="Times New Roman" w:hAnsi="Times New Roman"/>
          <w:szCs w:val="24"/>
        </w:rPr>
        <w:t xml:space="preserve">), </w:t>
      </w:r>
      <w:r w:rsidRPr="0015151A">
        <w:rPr>
          <w:rFonts w:ascii="Times New Roman" w:hAnsi="Times New Roman"/>
          <w:i/>
          <w:szCs w:val="24"/>
        </w:rPr>
        <w:t>Selected Readings in the Administration of Justice</w:t>
      </w:r>
      <w:r w:rsidRPr="0015151A">
        <w:rPr>
          <w:rFonts w:ascii="Times New Roman" w:hAnsi="Times New Roman"/>
          <w:szCs w:val="24"/>
        </w:rPr>
        <w:t>.  Toronto: Holt, Rinehart and Winston, pp. 126-151.</w:t>
      </w:r>
    </w:p>
    <w:p w14:paraId="12B33C74" w14:textId="77777777" w:rsidR="00CA1624" w:rsidRPr="0015151A" w:rsidRDefault="00CA1624" w:rsidP="00216239">
      <w:pPr>
        <w:outlineLvl w:val="0"/>
        <w:rPr>
          <w:rFonts w:ascii="Times New Roman" w:hAnsi="Times New Roman"/>
          <w:b/>
          <w:szCs w:val="24"/>
        </w:rPr>
      </w:pPr>
    </w:p>
    <w:p w14:paraId="0122FB19" w14:textId="7A325780" w:rsidR="00990588" w:rsidRPr="0015151A" w:rsidRDefault="00990588" w:rsidP="00216239">
      <w:pPr>
        <w:outlineLvl w:val="0"/>
        <w:rPr>
          <w:rFonts w:ascii="Times New Roman" w:hAnsi="Times New Roman"/>
          <w:color w:val="0000FF"/>
          <w:szCs w:val="24"/>
          <w:u w:val="single"/>
        </w:rPr>
      </w:pPr>
      <w:r w:rsidRPr="0015151A">
        <w:rPr>
          <w:rFonts w:ascii="Times New Roman" w:hAnsi="Times New Roman"/>
          <w:szCs w:val="24"/>
        </w:rPr>
        <w:t>For references and more infor</w:t>
      </w:r>
      <w:r w:rsidR="00161942" w:rsidRPr="0015151A">
        <w:rPr>
          <w:rFonts w:ascii="Times New Roman" w:hAnsi="Times New Roman"/>
          <w:szCs w:val="24"/>
        </w:rPr>
        <w:t xml:space="preserve">mation, please contact </w:t>
      </w:r>
      <w:r w:rsidR="00D600E7" w:rsidRPr="0015151A">
        <w:rPr>
          <w:rFonts w:ascii="Times New Roman" w:hAnsi="Times New Roman"/>
          <w:szCs w:val="24"/>
        </w:rPr>
        <w:t xml:space="preserve">Dr. </w:t>
      </w:r>
      <w:r w:rsidR="00410CBA" w:rsidRPr="0015151A">
        <w:rPr>
          <w:rFonts w:ascii="Times New Roman" w:hAnsi="Times New Roman"/>
          <w:szCs w:val="24"/>
        </w:rPr>
        <w:t xml:space="preserve">Mark N. </w:t>
      </w:r>
      <w:r w:rsidRPr="0015151A">
        <w:rPr>
          <w:rFonts w:ascii="Times New Roman" w:hAnsi="Times New Roman"/>
          <w:szCs w:val="24"/>
        </w:rPr>
        <w:t xml:space="preserve">Wexler at: </w:t>
      </w:r>
      <w:hyperlink r:id="rId19" w:history="1">
        <w:r w:rsidR="00410CBA" w:rsidRPr="0015151A">
          <w:rPr>
            <w:rStyle w:val="Hyperlink"/>
            <w:rFonts w:ascii="Times New Roman" w:hAnsi="Times New Roman"/>
            <w:szCs w:val="24"/>
          </w:rPr>
          <w:t>wexler@sfu.ca</w:t>
        </w:r>
      </w:hyperlink>
      <w:r w:rsidR="009A6AFB" w:rsidRPr="0015151A">
        <w:rPr>
          <w:rStyle w:val="Hyperlink"/>
          <w:rFonts w:ascii="Times New Roman" w:hAnsi="Times New Roman"/>
          <w:szCs w:val="24"/>
        </w:rPr>
        <w:t xml:space="preserve"> </w:t>
      </w:r>
    </w:p>
    <w:p w14:paraId="2A4830DB" w14:textId="77777777" w:rsidR="0015151A" w:rsidRDefault="0015151A" w:rsidP="00216239">
      <w:pPr>
        <w:rPr>
          <w:rFonts w:ascii="Times New Roman" w:hAnsi="Times New Roman"/>
          <w:szCs w:val="24"/>
        </w:rPr>
      </w:pPr>
    </w:p>
    <w:p w14:paraId="3607901A" w14:textId="638617B4" w:rsidR="00990588" w:rsidRPr="0015151A" w:rsidRDefault="00E86276" w:rsidP="00216239">
      <w:pPr>
        <w:rPr>
          <w:rFonts w:ascii="Times New Roman" w:hAnsi="Times New Roman"/>
          <w:szCs w:val="24"/>
        </w:rPr>
      </w:pPr>
      <w:r w:rsidRPr="0015151A">
        <w:rPr>
          <w:rFonts w:ascii="Times New Roman" w:hAnsi="Times New Roman"/>
          <w:szCs w:val="24"/>
        </w:rPr>
        <w:t>Revised</w:t>
      </w:r>
      <w:r w:rsidR="00AF60E7" w:rsidRPr="0015151A">
        <w:rPr>
          <w:rFonts w:ascii="Times New Roman" w:hAnsi="Times New Roman"/>
          <w:szCs w:val="24"/>
        </w:rPr>
        <w:t>:</w:t>
      </w:r>
      <w:r w:rsidR="00C11143" w:rsidRPr="0015151A">
        <w:rPr>
          <w:rFonts w:ascii="Times New Roman" w:hAnsi="Times New Roman"/>
          <w:szCs w:val="24"/>
        </w:rPr>
        <w:t xml:space="preserve"> </w:t>
      </w:r>
      <w:r w:rsidR="00552E83" w:rsidRPr="0015151A">
        <w:rPr>
          <w:rFonts w:ascii="Times New Roman" w:hAnsi="Times New Roman"/>
          <w:szCs w:val="24"/>
        </w:rPr>
        <w:t>February 2024</w:t>
      </w:r>
    </w:p>
    <w:sectPr w:rsidR="00990588" w:rsidRPr="0015151A" w:rsidSect="00C411DB">
      <w:footerReference w:type="default" r:id="rId20"/>
      <w:pgSz w:w="12240" w:h="15840"/>
      <w:pgMar w:top="1152" w:right="1584"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A62E" w14:textId="77777777" w:rsidR="005117EA" w:rsidRDefault="005117EA" w:rsidP="00C411DB">
      <w:r>
        <w:separator/>
      </w:r>
    </w:p>
  </w:endnote>
  <w:endnote w:type="continuationSeparator" w:id="0">
    <w:p w14:paraId="56B36AE2" w14:textId="77777777" w:rsidR="005117EA" w:rsidRDefault="005117EA" w:rsidP="00C4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658384"/>
      <w:docPartObj>
        <w:docPartGallery w:val="Page Numbers (Bottom of Page)"/>
        <w:docPartUnique/>
      </w:docPartObj>
    </w:sdtPr>
    <w:sdtEndPr>
      <w:rPr>
        <w:rFonts w:ascii="Times New Roman" w:hAnsi="Times New Roman"/>
        <w:noProof/>
        <w:sz w:val="18"/>
        <w:szCs w:val="18"/>
      </w:rPr>
    </w:sdtEndPr>
    <w:sdtContent>
      <w:p w14:paraId="41BF49BF" w14:textId="2FBA1934" w:rsidR="003B5D51" w:rsidRPr="003B5D51" w:rsidRDefault="003B5D51">
        <w:pPr>
          <w:pStyle w:val="Footer"/>
          <w:jc w:val="center"/>
          <w:rPr>
            <w:rFonts w:ascii="Times New Roman" w:hAnsi="Times New Roman"/>
            <w:sz w:val="18"/>
            <w:szCs w:val="18"/>
          </w:rPr>
        </w:pPr>
        <w:r w:rsidRPr="003B5D51">
          <w:rPr>
            <w:rFonts w:ascii="Times New Roman" w:hAnsi="Times New Roman"/>
            <w:sz w:val="18"/>
            <w:szCs w:val="18"/>
          </w:rPr>
          <w:fldChar w:fldCharType="begin"/>
        </w:r>
        <w:r w:rsidRPr="003B5D51">
          <w:rPr>
            <w:rFonts w:ascii="Times New Roman" w:hAnsi="Times New Roman"/>
            <w:sz w:val="18"/>
            <w:szCs w:val="18"/>
          </w:rPr>
          <w:instrText xml:space="preserve"> PAGE   \* MERGEFORMAT </w:instrText>
        </w:r>
        <w:r w:rsidRPr="003B5D51">
          <w:rPr>
            <w:rFonts w:ascii="Times New Roman" w:hAnsi="Times New Roman"/>
            <w:sz w:val="18"/>
            <w:szCs w:val="18"/>
          </w:rPr>
          <w:fldChar w:fldCharType="separate"/>
        </w:r>
        <w:r w:rsidRPr="003B5D51">
          <w:rPr>
            <w:rFonts w:ascii="Times New Roman" w:hAnsi="Times New Roman"/>
            <w:noProof/>
            <w:sz w:val="18"/>
            <w:szCs w:val="18"/>
          </w:rPr>
          <w:t>2</w:t>
        </w:r>
        <w:r w:rsidRPr="003B5D51">
          <w:rPr>
            <w:rFonts w:ascii="Times New Roman" w:hAnsi="Times New Roman"/>
            <w:noProof/>
            <w:sz w:val="18"/>
            <w:szCs w:val="18"/>
          </w:rPr>
          <w:fldChar w:fldCharType="end"/>
        </w:r>
      </w:p>
    </w:sdtContent>
  </w:sdt>
  <w:p w14:paraId="6FC96E66" w14:textId="77777777" w:rsidR="00B82111" w:rsidRPr="00C411DB" w:rsidRDefault="00B82111">
    <w:pPr>
      <w:pStyle w:val="Footer"/>
      <w:pBdr>
        <w:top w:val="single" w:sz="4" w:space="1" w:color="D9D9D9" w:themeColor="background1" w:themeShade="D9"/>
      </w:pBd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10FCC" w14:textId="77777777" w:rsidR="005117EA" w:rsidRDefault="005117EA" w:rsidP="00C411DB">
      <w:r>
        <w:separator/>
      </w:r>
    </w:p>
  </w:footnote>
  <w:footnote w:type="continuationSeparator" w:id="0">
    <w:p w14:paraId="41B4A5C6" w14:textId="77777777" w:rsidR="005117EA" w:rsidRDefault="005117EA" w:rsidP="00C41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5C2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271B7D"/>
    <w:multiLevelType w:val="hybridMultilevel"/>
    <w:tmpl w:val="1F1488DC"/>
    <w:lvl w:ilvl="0" w:tplc="83AE15DC">
      <w:start w:val="8"/>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5631922"/>
    <w:multiLevelType w:val="hybridMultilevel"/>
    <w:tmpl w:val="1736EF10"/>
    <w:lvl w:ilvl="0" w:tplc="BCA0F90E">
      <w:start w:val="2008"/>
      <w:numFmt w:val="decimal"/>
      <w:lvlText w:val="%1"/>
      <w:lvlJc w:val="left"/>
      <w:pPr>
        <w:tabs>
          <w:tab w:val="num" w:pos="672"/>
        </w:tabs>
        <w:ind w:left="672" w:hanging="612"/>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172510AC"/>
    <w:multiLevelType w:val="hybridMultilevel"/>
    <w:tmpl w:val="D8EA15FA"/>
    <w:lvl w:ilvl="0" w:tplc="0CC2ADF4">
      <w:start w:val="2008"/>
      <w:numFmt w:val="decimal"/>
      <w:lvlText w:val="%1"/>
      <w:lvlJc w:val="left"/>
      <w:pPr>
        <w:tabs>
          <w:tab w:val="num" w:pos="672"/>
        </w:tabs>
        <w:ind w:left="672" w:hanging="612"/>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7F32ECE"/>
    <w:multiLevelType w:val="hybridMultilevel"/>
    <w:tmpl w:val="D1740858"/>
    <w:lvl w:ilvl="0" w:tplc="AA52985E">
      <w:start w:val="2018"/>
      <w:numFmt w:val="bullet"/>
      <w:lvlText w:val=""/>
      <w:lvlJc w:val="left"/>
      <w:pPr>
        <w:ind w:left="720" w:hanging="360"/>
      </w:pPr>
      <w:rPr>
        <w:rFonts w:ascii="Symbol" w:eastAsia="Times"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0ED7F13"/>
    <w:multiLevelType w:val="hybridMultilevel"/>
    <w:tmpl w:val="206AC638"/>
    <w:lvl w:ilvl="0" w:tplc="10090001">
      <w:start w:val="2020"/>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667CD3"/>
    <w:multiLevelType w:val="hybridMultilevel"/>
    <w:tmpl w:val="9C24BC08"/>
    <w:lvl w:ilvl="0" w:tplc="C34237D0">
      <w:start w:val="2009"/>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60643301"/>
    <w:multiLevelType w:val="multilevel"/>
    <w:tmpl w:val="1736EF10"/>
    <w:lvl w:ilvl="0">
      <w:start w:val="2008"/>
      <w:numFmt w:val="decimal"/>
      <w:lvlText w:val="%1"/>
      <w:lvlJc w:val="left"/>
      <w:pPr>
        <w:tabs>
          <w:tab w:val="num" w:pos="672"/>
        </w:tabs>
        <w:ind w:left="672" w:hanging="612"/>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3"/>
  </w:num>
  <w:num w:numId="2">
    <w:abstractNumId w:val="2"/>
  </w:num>
  <w:num w:numId="3">
    <w:abstractNumId w:val="7"/>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bY0NzM1sjA0NDNW0lEKTi0uzszPAymwqAUAKLNi0ywAAAA="/>
    <w:docVar w:name="dgnword-docGUID" w:val="{A4E19EE5-C3C2-4758-9209-640C9C63D32C}"/>
    <w:docVar w:name="dgnword-eventsink" w:val="2135601823328"/>
  </w:docVars>
  <w:rsids>
    <w:rsidRoot w:val="00604B88"/>
    <w:rsid w:val="0000747B"/>
    <w:rsid w:val="00017E11"/>
    <w:rsid w:val="00035E8F"/>
    <w:rsid w:val="00037094"/>
    <w:rsid w:val="00040B8A"/>
    <w:rsid w:val="0006248B"/>
    <w:rsid w:val="0007603C"/>
    <w:rsid w:val="000A153D"/>
    <w:rsid w:val="000A2741"/>
    <w:rsid w:val="000A4C3D"/>
    <w:rsid w:val="000A54F8"/>
    <w:rsid w:val="000B242E"/>
    <w:rsid w:val="000E02CF"/>
    <w:rsid w:val="000E38EB"/>
    <w:rsid w:val="000E3F23"/>
    <w:rsid w:val="000F74AB"/>
    <w:rsid w:val="00122B28"/>
    <w:rsid w:val="00136C88"/>
    <w:rsid w:val="0013754F"/>
    <w:rsid w:val="0015151A"/>
    <w:rsid w:val="00161942"/>
    <w:rsid w:val="00216239"/>
    <w:rsid w:val="002165FE"/>
    <w:rsid w:val="0023435C"/>
    <w:rsid w:val="00245CC8"/>
    <w:rsid w:val="002615F5"/>
    <w:rsid w:val="00261ED0"/>
    <w:rsid w:val="00280A69"/>
    <w:rsid w:val="002B4777"/>
    <w:rsid w:val="002F1302"/>
    <w:rsid w:val="002F37BF"/>
    <w:rsid w:val="00353261"/>
    <w:rsid w:val="003705CC"/>
    <w:rsid w:val="003853E9"/>
    <w:rsid w:val="00396018"/>
    <w:rsid w:val="003B5D51"/>
    <w:rsid w:val="003B71E6"/>
    <w:rsid w:val="003C66BB"/>
    <w:rsid w:val="00410CBA"/>
    <w:rsid w:val="004254C6"/>
    <w:rsid w:val="00445E9E"/>
    <w:rsid w:val="00450851"/>
    <w:rsid w:val="00452402"/>
    <w:rsid w:val="00457837"/>
    <w:rsid w:val="0046517D"/>
    <w:rsid w:val="004A1D63"/>
    <w:rsid w:val="004D3D52"/>
    <w:rsid w:val="004E7D84"/>
    <w:rsid w:val="005117EA"/>
    <w:rsid w:val="00525D91"/>
    <w:rsid w:val="00531CFF"/>
    <w:rsid w:val="00552A4F"/>
    <w:rsid w:val="00552E83"/>
    <w:rsid w:val="005A2C0F"/>
    <w:rsid w:val="005C42C3"/>
    <w:rsid w:val="005C68DE"/>
    <w:rsid w:val="005F5021"/>
    <w:rsid w:val="005F7204"/>
    <w:rsid w:val="00603168"/>
    <w:rsid w:val="00604B88"/>
    <w:rsid w:val="00615F7F"/>
    <w:rsid w:val="00627C05"/>
    <w:rsid w:val="006361C0"/>
    <w:rsid w:val="00641AF1"/>
    <w:rsid w:val="006709E7"/>
    <w:rsid w:val="00676C16"/>
    <w:rsid w:val="006A3525"/>
    <w:rsid w:val="006B25DA"/>
    <w:rsid w:val="006B56AF"/>
    <w:rsid w:val="006C6835"/>
    <w:rsid w:val="006D41B0"/>
    <w:rsid w:val="006F1D95"/>
    <w:rsid w:val="006F297A"/>
    <w:rsid w:val="006F5AFF"/>
    <w:rsid w:val="007015CB"/>
    <w:rsid w:val="00721D54"/>
    <w:rsid w:val="007257B8"/>
    <w:rsid w:val="007258EB"/>
    <w:rsid w:val="00750843"/>
    <w:rsid w:val="00751DEE"/>
    <w:rsid w:val="00794D77"/>
    <w:rsid w:val="007A6E03"/>
    <w:rsid w:val="007C493C"/>
    <w:rsid w:val="007C7462"/>
    <w:rsid w:val="007D20D5"/>
    <w:rsid w:val="007D400F"/>
    <w:rsid w:val="007F6925"/>
    <w:rsid w:val="00815B15"/>
    <w:rsid w:val="008212A1"/>
    <w:rsid w:val="00822649"/>
    <w:rsid w:val="00844321"/>
    <w:rsid w:val="00867E8D"/>
    <w:rsid w:val="0088394E"/>
    <w:rsid w:val="008A79D5"/>
    <w:rsid w:val="008B4AB3"/>
    <w:rsid w:val="008E5442"/>
    <w:rsid w:val="008E7CE3"/>
    <w:rsid w:val="008E7EE4"/>
    <w:rsid w:val="008F072F"/>
    <w:rsid w:val="008F536E"/>
    <w:rsid w:val="009063DC"/>
    <w:rsid w:val="00907054"/>
    <w:rsid w:val="00925989"/>
    <w:rsid w:val="00926A78"/>
    <w:rsid w:val="00934D57"/>
    <w:rsid w:val="00944BB1"/>
    <w:rsid w:val="0095632F"/>
    <w:rsid w:val="0098217B"/>
    <w:rsid w:val="00990588"/>
    <w:rsid w:val="009A6AFB"/>
    <w:rsid w:val="009B7993"/>
    <w:rsid w:val="009C4BB2"/>
    <w:rsid w:val="009C5B6E"/>
    <w:rsid w:val="009C70CA"/>
    <w:rsid w:val="009D1E6E"/>
    <w:rsid w:val="00A1578E"/>
    <w:rsid w:val="00A6493A"/>
    <w:rsid w:val="00AA3995"/>
    <w:rsid w:val="00AD72FD"/>
    <w:rsid w:val="00AF60E7"/>
    <w:rsid w:val="00B14876"/>
    <w:rsid w:val="00B40D14"/>
    <w:rsid w:val="00B431BE"/>
    <w:rsid w:val="00B56689"/>
    <w:rsid w:val="00B76492"/>
    <w:rsid w:val="00B82111"/>
    <w:rsid w:val="00B9623D"/>
    <w:rsid w:val="00BC187D"/>
    <w:rsid w:val="00BD539F"/>
    <w:rsid w:val="00C049C7"/>
    <w:rsid w:val="00C10F85"/>
    <w:rsid w:val="00C11143"/>
    <w:rsid w:val="00C12775"/>
    <w:rsid w:val="00C13FC6"/>
    <w:rsid w:val="00C25004"/>
    <w:rsid w:val="00C411DB"/>
    <w:rsid w:val="00C439E2"/>
    <w:rsid w:val="00CA1624"/>
    <w:rsid w:val="00CC01F6"/>
    <w:rsid w:val="00CD025F"/>
    <w:rsid w:val="00CF2CDE"/>
    <w:rsid w:val="00D123D6"/>
    <w:rsid w:val="00D30761"/>
    <w:rsid w:val="00D40BB1"/>
    <w:rsid w:val="00D474D2"/>
    <w:rsid w:val="00D600E7"/>
    <w:rsid w:val="00DC4430"/>
    <w:rsid w:val="00DC67FC"/>
    <w:rsid w:val="00DD0EE6"/>
    <w:rsid w:val="00DD4533"/>
    <w:rsid w:val="00DE1A26"/>
    <w:rsid w:val="00DE76E3"/>
    <w:rsid w:val="00E04230"/>
    <w:rsid w:val="00E228A0"/>
    <w:rsid w:val="00E40653"/>
    <w:rsid w:val="00E86276"/>
    <w:rsid w:val="00ED203A"/>
    <w:rsid w:val="00ED55A6"/>
    <w:rsid w:val="00EE377F"/>
    <w:rsid w:val="00F15E6B"/>
    <w:rsid w:val="00F21491"/>
    <w:rsid w:val="00F245A5"/>
    <w:rsid w:val="00F260C8"/>
    <w:rsid w:val="00F304F8"/>
    <w:rsid w:val="00F36A9E"/>
    <w:rsid w:val="00F526BC"/>
    <w:rsid w:val="00F74B61"/>
    <w:rsid w:val="00F8787E"/>
    <w:rsid w:val="00FB2924"/>
    <w:rsid w:val="00FC09A7"/>
    <w:rsid w:val="00FC119F"/>
    <w:rsid w:val="00FF5AD9"/>
    <w:rsid w:val="00FF7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AEBEE"/>
  <w15:docId w15:val="{D3AAFC66-A1F9-46B0-92E4-FF4531E1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olor w:val="000000"/>
      <w:sz w:val="32"/>
    </w:rPr>
  </w:style>
  <w:style w:type="paragraph" w:styleId="Title">
    <w:name w:val="Title"/>
    <w:basedOn w:val="Normal"/>
    <w:qFormat/>
    <w:pPr>
      <w:autoSpaceDE w:val="0"/>
      <w:autoSpaceDN w:val="0"/>
      <w:jc w:val="center"/>
    </w:pPr>
    <w:rPr>
      <w:rFonts w:ascii="Palatino" w:eastAsia="Times New Roman" w:hAnsi="Palatino"/>
      <w:smallCaps/>
      <w:sz w:val="28"/>
    </w:rPr>
  </w:style>
  <w:style w:type="paragraph" w:styleId="Footer">
    <w:name w:val="footer"/>
    <w:basedOn w:val="Normal"/>
    <w:link w:val="FooterChar"/>
    <w:uiPriority w:val="99"/>
    <w:pPr>
      <w:tabs>
        <w:tab w:val="center" w:pos="4320"/>
        <w:tab w:val="right" w:pos="8640"/>
      </w:tabs>
      <w:autoSpaceDE w:val="0"/>
      <w:autoSpaceDN w:val="0"/>
    </w:pPr>
    <w:rPr>
      <w:rFonts w:ascii="New Century Schlbk" w:eastAsia="Times New Roman" w:hAnsi="New Century Schlbk"/>
    </w:rPr>
  </w:style>
  <w:style w:type="paragraph" w:styleId="BodyTextIndent">
    <w:name w:val="Body Text Indent"/>
    <w:basedOn w:val="Normal"/>
    <w:pPr>
      <w:autoSpaceDE w:val="0"/>
      <w:autoSpaceDN w:val="0"/>
      <w:spacing w:after="240"/>
      <w:ind w:left="2347" w:hanging="2347"/>
    </w:pPr>
    <w:rPr>
      <w:rFonts w:ascii="Palatino" w:eastAsia="Times New Roman" w:hAnsi="Palatino"/>
    </w:rPr>
  </w:style>
  <w:style w:type="character" w:styleId="Hyperlink">
    <w:name w:val="Hyperlink"/>
    <w:rPr>
      <w:color w:val="0000FF"/>
      <w:u w:val="single"/>
    </w:rPr>
  </w:style>
  <w:style w:type="character" w:styleId="FollowedHyperlink">
    <w:name w:val="FollowedHyperlink"/>
    <w:rsid w:val="00626E90"/>
    <w:rPr>
      <w:color w:val="800080"/>
      <w:u w:val="single"/>
    </w:rPr>
  </w:style>
  <w:style w:type="paragraph" w:styleId="DocumentMap">
    <w:name w:val="Document Map"/>
    <w:basedOn w:val="Normal"/>
    <w:semiHidden/>
    <w:rsid w:val="007B12A2"/>
    <w:pPr>
      <w:shd w:val="clear" w:color="auto" w:fill="000080"/>
    </w:pPr>
    <w:rPr>
      <w:rFonts w:ascii="Tahoma" w:hAnsi="Tahoma" w:cs="Tahoma"/>
      <w:sz w:val="20"/>
    </w:rPr>
  </w:style>
  <w:style w:type="paragraph" w:styleId="Header">
    <w:name w:val="header"/>
    <w:basedOn w:val="Normal"/>
    <w:link w:val="HeaderChar"/>
    <w:rsid w:val="00C411DB"/>
    <w:pPr>
      <w:tabs>
        <w:tab w:val="center" w:pos="4680"/>
        <w:tab w:val="right" w:pos="9360"/>
      </w:tabs>
    </w:pPr>
  </w:style>
  <w:style w:type="character" w:customStyle="1" w:styleId="HeaderChar">
    <w:name w:val="Header Char"/>
    <w:basedOn w:val="DefaultParagraphFont"/>
    <w:link w:val="Header"/>
    <w:rsid w:val="00C411DB"/>
    <w:rPr>
      <w:sz w:val="24"/>
      <w:lang w:val="en-US" w:eastAsia="en-US"/>
    </w:rPr>
  </w:style>
  <w:style w:type="character" w:customStyle="1" w:styleId="FooterChar">
    <w:name w:val="Footer Char"/>
    <w:basedOn w:val="DefaultParagraphFont"/>
    <w:link w:val="Footer"/>
    <w:uiPriority w:val="99"/>
    <w:rsid w:val="00C411DB"/>
    <w:rPr>
      <w:rFonts w:ascii="New Century Schlbk" w:eastAsia="Times New Roman" w:hAnsi="New Century Schlbk"/>
      <w:sz w:val="24"/>
      <w:lang w:val="en-US" w:eastAsia="en-US"/>
    </w:rPr>
  </w:style>
  <w:style w:type="paragraph" w:styleId="BalloonText">
    <w:name w:val="Balloon Text"/>
    <w:basedOn w:val="Normal"/>
    <w:link w:val="BalloonTextChar"/>
    <w:rsid w:val="007C7462"/>
    <w:rPr>
      <w:rFonts w:ascii="Tahoma" w:hAnsi="Tahoma" w:cs="Tahoma"/>
      <w:sz w:val="16"/>
      <w:szCs w:val="16"/>
    </w:rPr>
  </w:style>
  <w:style w:type="character" w:customStyle="1" w:styleId="BalloonTextChar">
    <w:name w:val="Balloon Text Char"/>
    <w:basedOn w:val="DefaultParagraphFont"/>
    <w:link w:val="BalloonText"/>
    <w:rsid w:val="007C7462"/>
    <w:rPr>
      <w:rFonts w:ascii="Tahoma" w:hAnsi="Tahoma" w:cs="Tahoma"/>
      <w:sz w:val="16"/>
      <w:szCs w:val="16"/>
      <w:lang w:val="en-US" w:eastAsia="en-US"/>
    </w:rPr>
  </w:style>
  <w:style w:type="paragraph" w:styleId="ListParagraph">
    <w:name w:val="List Paragraph"/>
    <w:basedOn w:val="Normal"/>
    <w:uiPriority w:val="34"/>
    <w:qFormat/>
    <w:rsid w:val="002F37BF"/>
    <w:pPr>
      <w:ind w:left="720"/>
      <w:contextualSpacing/>
    </w:pPr>
  </w:style>
  <w:style w:type="character" w:styleId="UnresolvedMention">
    <w:name w:val="Unresolved Mention"/>
    <w:basedOn w:val="DefaultParagraphFont"/>
    <w:uiPriority w:val="99"/>
    <w:semiHidden/>
    <w:unhideWhenUsed/>
    <w:rsid w:val="00410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5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TG-12-2022-0166" TargetMode="External"/><Relationship Id="rId13" Type="http://schemas.openxmlformats.org/officeDocument/2006/relationships/hyperlink" Target="https://doi.org/10.1108/JPMD-09-2020-0093" TargetMode="External"/><Relationship Id="rId18" Type="http://schemas.openxmlformats.org/officeDocument/2006/relationships/hyperlink" Target="https://scholarcommons.sc.edu/ji/vol37/iss1/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i.org/10.1080/17510694.2024.2313272" TargetMode="External"/><Relationship Id="rId12" Type="http://schemas.openxmlformats.org/officeDocument/2006/relationships/hyperlink" Target="https://scholarcommons.sc.edu/ji/vol42/iss1/2" TargetMode="External"/><Relationship Id="rId17" Type="http://schemas.openxmlformats.org/officeDocument/2006/relationships/hyperlink" Target="https://scholarcommons.sc.edu/ji/vol40/iss1/3" TargetMode="External"/><Relationship Id="rId2" Type="http://schemas.openxmlformats.org/officeDocument/2006/relationships/styles" Target="styles.xml"/><Relationship Id="rId16" Type="http://schemas.openxmlformats.org/officeDocument/2006/relationships/hyperlink" Target="https://doi.org/10.1108/1469193021044831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quest.com/docview/2883829108?accountid=13800&amp;sourcetype=Scholarly%20Journals" TargetMode="External"/><Relationship Id="rId5" Type="http://schemas.openxmlformats.org/officeDocument/2006/relationships/footnotes" Target="footnotes.xml"/><Relationship Id="rId15" Type="http://schemas.openxmlformats.org/officeDocument/2006/relationships/hyperlink" Target="https://doi.org/10.1108/IJPL-04-2020-0025" TargetMode="External"/><Relationship Id="rId10" Type="http://schemas.openxmlformats.org/officeDocument/2006/relationships/hyperlink" Target="https://doi.org/10.1108/JBS-07-2022-0136" TargetMode="External"/><Relationship Id="rId19" Type="http://schemas.openxmlformats.org/officeDocument/2006/relationships/hyperlink" Target="mailto:wexler@sfu.ca" TargetMode="External"/><Relationship Id="rId4" Type="http://schemas.openxmlformats.org/officeDocument/2006/relationships/webSettings" Target="webSettings.xml"/><Relationship Id="rId9" Type="http://schemas.openxmlformats.org/officeDocument/2006/relationships/hyperlink" Target="https://doi.org/10.1108/IJSSP-09-2021-0245" TargetMode="External"/><Relationship Id="rId14" Type="http://schemas.openxmlformats.org/officeDocument/2006/relationships/hyperlink" Target="https://doi.org/10.1108/JSTP-07-2020-015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3675</Words>
  <Characters>24775</Characters>
  <Application>Microsoft Office Word</Application>
  <DocSecurity>0</DocSecurity>
  <Lines>560</Lines>
  <Paragraphs>283</Paragraphs>
  <ScaleCrop>false</ScaleCrop>
  <HeadingPairs>
    <vt:vector size="2" baseType="variant">
      <vt:variant>
        <vt:lpstr>Title</vt:lpstr>
      </vt:variant>
      <vt:variant>
        <vt:i4>1</vt:i4>
      </vt:variant>
    </vt:vector>
  </HeadingPairs>
  <TitlesOfParts>
    <vt:vector size="1" baseType="lpstr">
      <vt:lpstr>Consulting Firm: Mailing Address</vt:lpstr>
    </vt:vector>
  </TitlesOfParts>
  <Company>Simon Fraser University</Company>
  <LinksUpToDate>false</LinksUpToDate>
  <CharactersWithSpaces>28525</CharactersWithSpaces>
  <SharedDoc>false</SharedDoc>
  <HLinks>
    <vt:vector size="6" baseType="variant">
      <vt:variant>
        <vt:i4>6357076</vt:i4>
      </vt:variant>
      <vt:variant>
        <vt:i4>0</vt:i4>
      </vt:variant>
      <vt:variant>
        <vt:i4>0</vt:i4>
      </vt:variant>
      <vt:variant>
        <vt:i4>5</vt:i4>
      </vt:variant>
      <vt:variant>
        <vt:lpwstr>mailto:wexler@sfu.ca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Firm: Mailing Address</dc:title>
  <dc:subject>Curriculum Vitae - Mark N. Wexler</dc:subject>
  <dc:creator>Mark Wexler</dc:creator>
  <cp:keywords>Business Ethics; Codes of Conduct; Knowledge Management; Corporate Governance and Board Assessment; Organization and Management Theory; Triple Bottom Line Accounting; Business and Society; Corporate Image Audits</cp:keywords>
  <cp:lastModifiedBy>Mark Wexler</cp:lastModifiedBy>
  <cp:revision>2</cp:revision>
  <cp:lastPrinted>2017-06-25T00:36:00Z</cp:lastPrinted>
  <dcterms:created xsi:type="dcterms:W3CDTF">2024-02-11T22:52:00Z</dcterms:created>
  <dcterms:modified xsi:type="dcterms:W3CDTF">2024-02-11T22:52:00Z</dcterms:modified>
  <cp:category>Business, 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04022357b668e9436cd1db66b0399ac14e276c123acc262b1090740ff8b73069</vt:lpwstr>
  </property>
</Properties>
</file>