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09" w:rsidRPr="002D6791" w:rsidRDefault="00631609" w:rsidP="00631609">
      <w:pPr>
        <w:jc w:val="center"/>
      </w:pPr>
      <w:r w:rsidRPr="002D6791">
        <w:rPr>
          <w:caps/>
        </w:rPr>
        <w:t>Anthony Chan</w:t>
      </w:r>
      <w:r w:rsidRPr="002D6791">
        <w:br/>
      </w:r>
    </w:p>
    <w:p w:rsidR="00631609" w:rsidRPr="002D6791" w:rsidRDefault="009876B1" w:rsidP="00D94FC6">
      <w:pPr>
        <w:ind w:left="6480"/>
      </w:pPr>
      <w:r>
        <w:t>Office: (778) 782 4822</w:t>
      </w:r>
      <w:r w:rsidR="006F64BB" w:rsidRPr="006F64BB">
        <w:t xml:space="preserve"> </w:t>
      </w:r>
      <w:r w:rsidR="006F64BB" w:rsidRPr="002D6791">
        <w:t>anthonyc@sfu.ca</w:t>
      </w:r>
    </w:p>
    <w:p w:rsidR="00631609" w:rsidRPr="002D6791" w:rsidRDefault="00631609" w:rsidP="00631609">
      <w:pPr>
        <w:rPr>
          <w:b/>
          <w:caps/>
        </w:rPr>
      </w:pPr>
      <w:r w:rsidRPr="002D6791">
        <w:rPr>
          <w:b/>
          <w:caps/>
        </w:rPr>
        <w:t>Education</w:t>
      </w:r>
    </w:p>
    <w:p w:rsidR="00A17E77" w:rsidRPr="002D6791" w:rsidRDefault="00631609" w:rsidP="002D6791">
      <w:pPr>
        <w:ind w:left="1440" w:hanging="1440"/>
      </w:pPr>
      <w:r w:rsidRPr="002D6791">
        <w:t>2008-2011</w:t>
      </w:r>
      <w:r w:rsidR="00A17E77" w:rsidRPr="002D6791">
        <w:tab/>
      </w:r>
      <w:r w:rsidR="00A17E77" w:rsidRPr="002D6791">
        <w:rPr>
          <w:b/>
        </w:rPr>
        <w:t>PhD</w:t>
      </w:r>
      <w:r w:rsidR="00A17E77" w:rsidRPr="002D6791">
        <w:t>, E-Commerce and Marking, Lulea University of Technology, Sweden</w:t>
      </w:r>
      <w:r w:rsidR="00A17E77" w:rsidRPr="002D6791">
        <w:br/>
        <w:t xml:space="preserve">Thesis: </w:t>
      </w:r>
      <w:r w:rsidR="00A17E77" w:rsidRPr="002D6791">
        <w:tab/>
        <w:t>Environmental Issues and the Information Technology Industry: Essays on Branding and Product Development</w:t>
      </w:r>
      <w:r w:rsidR="00A17E77" w:rsidRPr="002D6791">
        <w:br/>
        <w:t xml:space="preserve">Supervisor: Dr. Deon </w:t>
      </w:r>
      <w:proofErr w:type="spellStart"/>
      <w:r w:rsidR="00A17E77" w:rsidRPr="002D6791">
        <w:t>Nel</w:t>
      </w:r>
      <w:proofErr w:type="spellEnd"/>
    </w:p>
    <w:p w:rsidR="00A17E77" w:rsidRPr="002D6791" w:rsidRDefault="00A17E77" w:rsidP="002D6791">
      <w:pPr>
        <w:ind w:left="1440" w:hanging="1440"/>
      </w:pPr>
      <w:r w:rsidRPr="002D6791">
        <w:t>1997-1999</w:t>
      </w:r>
      <w:r w:rsidRPr="002D6791">
        <w:tab/>
      </w:r>
      <w:r w:rsidRPr="002D6791">
        <w:rPr>
          <w:b/>
        </w:rPr>
        <w:t>Master of Business Administration</w:t>
      </w:r>
      <w:r w:rsidR="004D003B" w:rsidRPr="002D6791">
        <w:t xml:space="preserve">, Management Information Systems, </w:t>
      </w:r>
      <w:proofErr w:type="gramStart"/>
      <w:r w:rsidR="004D003B" w:rsidRPr="002D6791">
        <w:t>Simon Fraser</w:t>
      </w:r>
      <w:r w:rsidR="004516D5">
        <w:t xml:space="preserve"> </w:t>
      </w:r>
      <w:r w:rsidRPr="002D6791">
        <w:t>University</w:t>
      </w:r>
      <w:r w:rsidR="004D003B" w:rsidRPr="002D6791">
        <w:br/>
        <w:t>Thesis</w:t>
      </w:r>
      <w:proofErr w:type="gramEnd"/>
      <w:r w:rsidR="004D003B" w:rsidRPr="002D6791">
        <w:t>: A prototype of an Online Learning Tool: A needs based model</w:t>
      </w:r>
      <w:r w:rsidR="004D003B" w:rsidRPr="002D6791">
        <w:br/>
        <w:t>Supervisor: Dr. Drew Parker</w:t>
      </w:r>
    </w:p>
    <w:p w:rsidR="004D003B" w:rsidRPr="002D6791" w:rsidRDefault="004D003B" w:rsidP="002D6791">
      <w:pPr>
        <w:spacing w:after="0"/>
        <w:ind w:left="1440" w:hanging="1440"/>
      </w:pPr>
      <w:r w:rsidRPr="002D6791">
        <w:t>1994-1997</w:t>
      </w:r>
      <w:r w:rsidRPr="002D6791">
        <w:tab/>
      </w:r>
      <w:r w:rsidRPr="002D6791">
        <w:rPr>
          <w:b/>
        </w:rPr>
        <w:t>Bachelor of Business Administration</w:t>
      </w:r>
      <w:r w:rsidRPr="002D6791">
        <w:t>, Management Information Systems, Simon Fraser University</w:t>
      </w:r>
    </w:p>
    <w:p w:rsidR="004D003B" w:rsidRPr="002D6791" w:rsidRDefault="004D003B" w:rsidP="004D003B">
      <w:pPr>
        <w:rPr>
          <w:b/>
          <w:caps/>
        </w:rPr>
      </w:pPr>
      <w:r w:rsidRPr="002D6791">
        <w:rPr>
          <w:b/>
          <w:caps/>
        </w:rPr>
        <w:t>awards</w:t>
      </w:r>
    </w:p>
    <w:p w:rsidR="00D07B74" w:rsidRDefault="00792D73" w:rsidP="00D07B74">
      <w:pPr>
        <w:ind w:left="1440" w:hanging="1440"/>
      </w:pPr>
      <w:r w:rsidRPr="002D6791">
        <w:t>2013</w:t>
      </w:r>
      <w:r w:rsidRPr="002D6791">
        <w:tab/>
        <w:t>TD Canada Trust Distinguished Teaching Award</w:t>
      </w:r>
      <w:r w:rsidR="00D07B74">
        <w:br/>
        <w:t>Teaching Honour Roll</w:t>
      </w:r>
    </w:p>
    <w:p w:rsidR="00D07B74" w:rsidRDefault="00D07B74" w:rsidP="00D07B74">
      <w:pPr>
        <w:ind w:left="1440" w:hanging="1440"/>
      </w:pPr>
      <w:r>
        <w:t>2011</w:t>
      </w:r>
      <w:r>
        <w:tab/>
        <w:t>Teaching Honour Roll</w:t>
      </w:r>
    </w:p>
    <w:p w:rsidR="00792D73" w:rsidRPr="002D6791" w:rsidRDefault="00792D73" w:rsidP="00540229">
      <w:pPr>
        <w:ind w:left="2160" w:hanging="2160"/>
        <w:rPr>
          <w:b/>
          <w:caps/>
        </w:rPr>
      </w:pPr>
      <w:r w:rsidRPr="002D6791">
        <w:t xml:space="preserve"> </w:t>
      </w:r>
      <w:r w:rsidRPr="002D6791">
        <w:rPr>
          <w:b/>
          <w:caps/>
        </w:rPr>
        <w:t>Teaching and research interests</w:t>
      </w:r>
    </w:p>
    <w:p w:rsidR="008A64B9" w:rsidRPr="002D6791" w:rsidRDefault="00792D73" w:rsidP="002D6791">
      <w:pPr>
        <w:ind w:left="1440"/>
      </w:pPr>
      <w:r w:rsidRPr="002D6791">
        <w:t>Competitive strategy and st</w:t>
      </w:r>
      <w:r w:rsidR="00ED7FE3">
        <w:t>rategic management</w:t>
      </w:r>
      <w:r w:rsidR="00ED7FE3">
        <w:br/>
        <w:t>Information t</w:t>
      </w:r>
      <w:r w:rsidRPr="002D6791">
        <w:t xml:space="preserve">echnology </w:t>
      </w:r>
      <w:r w:rsidR="00ED7FE3">
        <w:t>m</w:t>
      </w:r>
      <w:r w:rsidRPr="002D6791">
        <w:t xml:space="preserve">anagement and IT </w:t>
      </w:r>
      <w:r w:rsidR="00ED7FE3">
        <w:t>s</w:t>
      </w:r>
      <w:r w:rsidRPr="002D6791">
        <w:t>trategy</w:t>
      </w:r>
      <w:r w:rsidRPr="002D6791">
        <w:br/>
      </w:r>
      <w:r w:rsidR="00A626E8">
        <w:t>Managing Global Enterprises</w:t>
      </w:r>
      <w:r w:rsidR="00ED7FE3">
        <w:br/>
        <w:t>Database m</w:t>
      </w:r>
      <w:r w:rsidRPr="002D6791">
        <w:t>anagement</w:t>
      </w:r>
      <w:r w:rsidRPr="002D6791">
        <w:br/>
        <w:t xml:space="preserve">Building Web-based </w:t>
      </w:r>
      <w:r w:rsidR="00ED7FE3">
        <w:t>i</w:t>
      </w:r>
      <w:r w:rsidRPr="002D6791">
        <w:t xml:space="preserve">nformation </w:t>
      </w:r>
      <w:r w:rsidR="00ED7FE3">
        <w:t>s</w:t>
      </w:r>
      <w:r w:rsidRPr="002D6791">
        <w:t>ystems</w:t>
      </w:r>
      <w:bookmarkStart w:id="0" w:name="_GoBack"/>
      <w:bookmarkEnd w:id="0"/>
      <w:r w:rsidR="009C0DD2">
        <w:br/>
      </w:r>
    </w:p>
    <w:p w:rsidR="00A17E77" w:rsidRPr="002D6791" w:rsidRDefault="008A64B9" w:rsidP="008A64B9">
      <w:pPr>
        <w:rPr>
          <w:b/>
          <w:caps/>
        </w:rPr>
      </w:pPr>
      <w:r w:rsidRPr="002D6791">
        <w:rPr>
          <w:b/>
          <w:caps/>
        </w:rPr>
        <w:t>Teaching experience</w:t>
      </w:r>
    </w:p>
    <w:p w:rsidR="00423CC0" w:rsidRDefault="00423CC0" w:rsidP="00423CC0">
      <w:pPr>
        <w:ind w:left="1440" w:hanging="1440"/>
      </w:pPr>
      <w:r>
        <w:t xml:space="preserve">2014-Present </w:t>
      </w:r>
      <w:r>
        <w:tab/>
        <w:t xml:space="preserve">Lecturer, </w:t>
      </w:r>
      <w:r w:rsidRPr="002D6791">
        <w:t>Beedie School of Business, Simon Fraser University</w:t>
      </w:r>
      <w:r>
        <w:t>. Courses include:</w:t>
      </w:r>
      <w:r>
        <w:br/>
        <w:t xml:space="preserve">BUS 434 </w:t>
      </w:r>
      <w:r w:rsidRPr="00423CC0">
        <w:t>Foreign Market Entry</w:t>
      </w:r>
      <w:r>
        <w:br/>
        <w:t>BUS 478 Strategy</w:t>
      </w:r>
      <w:r>
        <w:br/>
        <w:t>BUS 361 Project Management</w:t>
      </w:r>
      <w:r>
        <w:br/>
        <w:t>BUS 722 E</w:t>
      </w:r>
      <w:r w:rsidRPr="00423CC0">
        <w:t>ntrepreneurship</w:t>
      </w:r>
      <w:r w:rsidR="00056BFD">
        <w:br/>
        <w:t>BUS 710 Managing Global Enterprises</w:t>
      </w:r>
      <w:r w:rsidR="00C3327F">
        <w:br/>
      </w:r>
      <w:r w:rsidR="00C3327F" w:rsidRPr="002D6791">
        <w:t>BUS 468 Managing Information Technology for Business Value</w:t>
      </w:r>
    </w:p>
    <w:p w:rsidR="004B4F5A" w:rsidRPr="002D6791" w:rsidRDefault="00C410C7" w:rsidP="002D6791">
      <w:pPr>
        <w:ind w:left="1440" w:hanging="1440"/>
      </w:pPr>
      <w:r w:rsidRPr="002D6791">
        <w:t>200</w:t>
      </w:r>
      <w:r w:rsidR="008F0DEC" w:rsidRPr="002D6791">
        <w:t>2</w:t>
      </w:r>
      <w:r w:rsidR="00FF0629" w:rsidRPr="002D6791">
        <w:t>-</w:t>
      </w:r>
      <w:r w:rsidR="00423CC0">
        <w:t>2014</w:t>
      </w:r>
      <w:r w:rsidR="004B4F5A" w:rsidRPr="002D6791">
        <w:tab/>
        <w:t>Sessional</w:t>
      </w:r>
      <w:r w:rsidRPr="002D6791">
        <w:t xml:space="preserve"> Lecturer, Beedie School of Business, Simon Fraser University</w:t>
      </w:r>
      <w:r w:rsidR="00540229" w:rsidRPr="002D6791">
        <w:t xml:space="preserve">. </w:t>
      </w:r>
      <w:r w:rsidR="00FB4FF8" w:rsidRPr="002D6791">
        <w:t xml:space="preserve"> Courses include: </w:t>
      </w:r>
      <w:r w:rsidRPr="002D6791">
        <w:br/>
      </w:r>
      <w:r w:rsidR="004B4F5A" w:rsidRPr="002D6791">
        <w:t xml:space="preserve">BUS 338 </w:t>
      </w:r>
      <w:r w:rsidR="00D63876" w:rsidRPr="002D6791">
        <w:t>Foundations of Innovation</w:t>
      </w:r>
      <w:r w:rsidRPr="002D6791">
        <w:br/>
        <w:t xml:space="preserve">BUS </w:t>
      </w:r>
      <w:r w:rsidR="004B4F5A" w:rsidRPr="002D6791">
        <w:t>464</w:t>
      </w:r>
      <w:r w:rsidR="00D63876" w:rsidRPr="002D6791">
        <w:t xml:space="preserve"> Data Management and IS Audit</w:t>
      </w:r>
      <w:r w:rsidRPr="002D6791">
        <w:br/>
        <w:t xml:space="preserve">BUS </w:t>
      </w:r>
      <w:r w:rsidR="004B4F5A" w:rsidRPr="002D6791">
        <w:t>466</w:t>
      </w:r>
      <w:r w:rsidRPr="002D6791">
        <w:t xml:space="preserve"> Web-Enabled Business</w:t>
      </w:r>
      <w:r w:rsidR="00D63876" w:rsidRPr="002D6791">
        <w:t xml:space="preserve"> </w:t>
      </w:r>
      <w:r w:rsidRPr="002D6791">
        <w:br/>
      </w:r>
      <w:r w:rsidRPr="002D6791">
        <w:lastRenderedPageBreak/>
        <w:t xml:space="preserve">BUS </w:t>
      </w:r>
      <w:r w:rsidR="004B4F5A" w:rsidRPr="002D6791">
        <w:t>468</w:t>
      </w:r>
      <w:r w:rsidRPr="002D6791">
        <w:t xml:space="preserve"> Managing Information Technology for Business Value</w:t>
      </w:r>
      <w:r w:rsidRPr="002D6791">
        <w:br/>
      </w:r>
      <w:r w:rsidR="004B4F5A" w:rsidRPr="002D6791">
        <w:t xml:space="preserve">BUS 478 </w:t>
      </w:r>
      <w:r w:rsidRPr="002D6791">
        <w:t>Strategy</w:t>
      </w:r>
      <w:r w:rsidR="004B4F5A" w:rsidRPr="002D6791">
        <w:t xml:space="preserve"> </w:t>
      </w:r>
    </w:p>
    <w:p w:rsidR="001E1DC6" w:rsidRPr="002D6791" w:rsidRDefault="00540229" w:rsidP="002D6791">
      <w:pPr>
        <w:ind w:left="1440" w:hanging="1440"/>
      </w:pPr>
      <w:r w:rsidRPr="002D6791">
        <w:t>1999-2010</w:t>
      </w:r>
      <w:r w:rsidRPr="002D6791">
        <w:tab/>
        <w:t>Sessional Lecturer, School of Computing Science, Simon Fraser University</w:t>
      </w:r>
      <w:r w:rsidR="00FB4FF8" w:rsidRPr="002D6791">
        <w:t>. Courses include</w:t>
      </w:r>
      <w:proofErr w:type="gramStart"/>
      <w:r w:rsidR="00FB4FF8" w:rsidRPr="002D6791">
        <w:t>:</w:t>
      </w:r>
      <w:proofErr w:type="gramEnd"/>
      <w:r w:rsidRPr="002D6791">
        <w:br/>
        <w:t>CMPT 301 Information Systems Management</w:t>
      </w:r>
      <w:r w:rsidRPr="002D6791">
        <w:br/>
        <w:t>CMPT 470</w:t>
      </w:r>
      <w:r w:rsidR="00FB4FF8" w:rsidRPr="002D6791">
        <w:t xml:space="preserve"> Web-based Information Systems</w:t>
      </w:r>
    </w:p>
    <w:p w:rsidR="002D6791" w:rsidRDefault="001E1DC6" w:rsidP="002D6791">
      <w:pPr>
        <w:ind w:left="1440" w:hanging="1440"/>
        <w:rPr>
          <w:b/>
          <w:caps/>
          <w:sz w:val="20"/>
          <w:szCs w:val="20"/>
        </w:rPr>
      </w:pPr>
      <w:r w:rsidRPr="002D6791">
        <w:t>2012-201</w:t>
      </w:r>
      <w:r w:rsidR="004B6D08">
        <w:t>4</w:t>
      </w:r>
      <w:r w:rsidRPr="002D6791">
        <w:tab/>
        <w:t>Instructor, Computer Business Systems, Kwantlen Polytechnic University. Course include</w:t>
      </w:r>
      <w:proofErr w:type="gramStart"/>
      <w:r w:rsidRPr="002D6791">
        <w:t>:</w:t>
      </w:r>
      <w:proofErr w:type="gramEnd"/>
      <w:r w:rsidRPr="002D6791">
        <w:br/>
        <w:t>CBSY 1105 Introductory Computer Applications</w:t>
      </w:r>
      <w:r w:rsidR="004F01F5" w:rsidRPr="002D6791">
        <w:br/>
      </w:r>
      <w:r w:rsidRPr="002D6791">
        <w:t>CBSY 2205 Management Information Systems</w:t>
      </w:r>
      <w:r w:rsidR="00540229" w:rsidRPr="002D6791">
        <w:br/>
      </w:r>
    </w:p>
    <w:p w:rsidR="00642D07" w:rsidRPr="00EA574C" w:rsidRDefault="00642D07" w:rsidP="00642D07">
      <w:pPr>
        <w:ind w:left="2160" w:hanging="2160"/>
        <w:rPr>
          <w:b/>
          <w:caps/>
        </w:rPr>
      </w:pPr>
      <w:r w:rsidRPr="00EA574C">
        <w:rPr>
          <w:b/>
          <w:caps/>
        </w:rPr>
        <w:t xml:space="preserve">Publications </w:t>
      </w:r>
    </w:p>
    <w:p w:rsidR="00687E5C" w:rsidRDefault="00687E5C" w:rsidP="000C42EE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87E5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Chan, A., Pitt, L. F., &amp; </w:t>
      </w:r>
      <w:proofErr w:type="spellStart"/>
      <w:r w:rsidRPr="00687E5C">
        <w:rPr>
          <w:rFonts w:ascii="Arial" w:hAnsi="Arial" w:cs="Arial"/>
          <w:color w:val="222222"/>
          <w:sz w:val="20"/>
          <w:szCs w:val="20"/>
          <w:shd w:val="clear" w:color="auto" w:fill="FFFFFF"/>
        </w:rPr>
        <w:t>Nel</w:t>
      </w:r>
      <w:proofErr w:type="spellEnd"/>
      <w:r w:rsidRPr="00687E5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 (2014). Let’s face it: Using </w:t>
      </w:r>
      <w:proofErr w:type="spellStart"/>
      <w:r w:rsidRPr="00687E5C">
        <w:rPr>
          <w:rFonts w:ascii="Arial" w:hAnsi="Arial" w:cs="Arial"/>
          <w:color w:val="222222"/>
          <w:sz w:val="20"/>
          <w:szCs w:val="20"/>
          <w:shd w:val="clear" w:color="auto" w:fill="FFFFFF"/>
        </w:rPr>
        <w:t>Chernoff</w:t>
      </w:r>
      <w:proofErr w:type="spellEnd"/>
      <w:r w:rsidRPr="00687E5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faces to portray social media brand </w:t>
      </w:r>
      <w:proofErr w:type="gramStart"/>
      <w:r w:rsidRPr="00687E5C">
        <w:rPr>
          <w:rFonts w:ascii="Arial" w:hAnsi="Arial" w:cs="Arial"/>
          <w:color w:val="222222"/>
          <w:sz w:val="20"/>
          <w:szCs w:val="20"/>
          <w:shd w:val="clear" w:color="auto" w:fill="FFFFFF"/>
        </w:rPr>
        <w:t>image .</w:t>
      </w:r>
      <w:proofErr w:type="gramEnd"/>
      <w:r w:rsidRPr="00687E5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87E5C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Corporate Ownership &amp; Control</w:t>
      </w:r>
      <w:r w:rsidRPr="00687E5C">
        <w:rPr>
          <w:rFonts w:ascii="Arial" w:hAnsi="Arial" w:cs="Arial"/>
          <w:color w:val="222222"/>
          <w:sz w:val="20"/>
          <w:szCs w:val="20"/>
          <w:shd w:val="clear" w:color="auto" w:fill="FFFFFF"/>
        </w:rPr>
        <w:t>, 11(4), 609-615.</w:t>
      </w:r>
    </w:p>
    <w:p w:rsidR="00C35B87" w:rsidRDefault="00C35B87" w:rsidP="000C42EE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Beninger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S., Parent, M., Pitt, L., &amp; Chan, A. (2014). A content analysis of influential wine blogs.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Journal of Wine Business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168-187.</w:t>
      </w:r>
    </w:p>
    <w:p w:rsidR="00B528C1" w:rsidRPr="00EA574C" w:rsidRDefault="000C42EE" w:rsidP="000C42EE">
      <w:pPr>
        <w:ind w:left="720" w:hanging="720"/>
      </w:pPr>
      <w:r w:rsidRPr="00EA574C">
        <w:t>Chan</w:t>
      </w:r>
      <w:r w:rsidR="002D6791" w:rsidRPr="00EA574C">
        <w:t xml:space="preserve">, A. </w:t>
      </w:r>
      <w:r w:rsidRPr="00EA574C">
        <w:t>(2012)</w:t>
      </w:r>
      <w:r w:rsidR="00687E5C">
        <w:t xml:space="preserve">. </w:t>
      </w:r>
      <w:r w:rsidRPr="00EA574C">
        <w:t xml:space="preserve">Greenwashing of IT Brands: A Comparative Study, </w:t>
      </w:r>
      <w:r w:rsidRPr="00631BBB">
        <w:rPr>
          <w:i/>
        </w:rPr>
        <w:t>Corporate Ownership and Control</w:t>
      </w:r>
      <w:r w:rsidRPr="00EA574C">
        <w:t xml:space="preserve">, Vol. 9 </w:t>
      </w:r>
      <w:proofErr w:type="spellStart"/>
      <w:r w:rsidRPr="00EA574C">
        <w:t>Iss</w:t>
      </w:r>
      <w:proofErr w:type="spellEnd"/>
      <w:r w:rsidRPr="00EA574C">
        <w:t>: 3, pp. 247-253</w:t>
      </w:r>
    </w:p>
    <w:p w:rsidR="00382AA0" w:rsidRPr="00EA574C" w:rsidRDefault="00B528C1" w:rsidP="00382AA0">
      <w:pPr>
        <w:ind w:left="720" w:hanging="720"/>
      </w:pPr>
      <w:r w:rsidRPr="00EA574C">
        <w:t xml:space="preserve">Mana </w:t>
      </w:r>
      <w:proofErr w:type="spellStart"/>
      <w:r w:rsidRPr="00EA574C">
        <w:t>Farshid</w:t>
      </w:r>
      <w:proofErr w:type="spellEnd"/>
      <w:r w:rsidRPr="00EA574C">
        <w:t xml:space="preserve">, Anthony Chan, Deon </w:t>
      </w:r>
      <w:proofErr w:type="spellStart"/>
      <w:r w:rsidRPr="00EA574C">
        <w:t>Nel</w:t>
      </w:r>
      <w:proofErr w:type="spellEnd"/>
      <w:r w:rsidRPr="00EA574C">
        <w:t>, (2012)</w:t>
      </w:r>
      <w:r w:rsidR="00687E5C">
        <w:t>.</w:t>
      </w:r>
      <w:r w:rsidRPr="00EA574C">
        <w:t xml:space="preserve"> A sweet face man: using </w:t>
      </w:r>
      <w:proofErr w:type="spellStart"/>
      <w:r w:rsidRPr="00EA574C">
        <w:t>Chernoff</w:t>
      </w:r>
      <w:proofErr w:type="spellEnd"/>
      <w:r w:rsidRPr="00EA574C">
        <w:t xml:space="preserve"> faces to portray social media wine brand images, </w:t>
      </w:r>
      <w:r w:rsidRPr="00C35B87">
        <w:rPr>
          <w:i/>
        </w:rPr>
        <w:t>International Journal of Wine Business Research</w:t>
      </w:r>
      <w:r w:rsidRPr="00EA574C">
        <w:t xml:space="preserve">, Vol. 24 </w:t>
      </w:r>
      <w:proofErr w:type="spellStart"/>
      <w:r w:rsidRPr="00EA574C">
        <w:t>Iss</w:t>
      </w:r>
      <w:proofErr w:type="spellEnd"/>
      <w:r w:rsidRPr="00EA574C">
        <w:t>: 3, pp.183 - 195</w:t>
      </w:r>
    </w:p>
    <w:p w:rsidR="00382AA0" w:rsidRPr="00EA574C" w:rsidRDefault="00382AA0" w:rsidP="00382AA0">
      <w:pPr>
        <w:ind w:left="720" w:hanging="720"/>
      </w:pPr>
      <w:r w:rsidRPr="00EA574C">
        <w:t xml:space="preserve">Pitt, L.F., Parent, M., </w:t>
      </w:r>
      <w:proofErr w:type="spellStart"/>
      <w:r w:rsidRPr="00EA574C">
        <w:t>Junglas</w:t>
      </w:r>
      <w:proofErr w:type="spellEnd"/>
      <w:r w:rsidRPr="00EA574C">
        <w:t xml:space="preserve">, I., Chan, A., and </w:t>
      </w:r>
      <w:proofErr w:type="spellStart"/>
      <w:r w:rsidRPr="00EA574C">
        <w:t>Spy</w:t>
      </w:r>
      <w:r w:rsidR="008F16A0">
        <w:t>ropoulou</w:t>
      </w:r>
      <w:proofErr w:type="spellEnd"/>
      <w:r w:rsidR="008F16A0">
        <w:t xml:space="preserve">, S. (2011). </w:t>
      </w:r>
      <w:r w:rsidRPr="00EA574C">
        <w:t xml:space="preserve">Integrating the smartphone into a sound environmental information systems strategy: principles, practices and a research agenda”, </w:t>
      </w:r>
      <w:r w:rsidRPr="00C35B87">
        <w:rPr>
          <w:i/>
        </w:rPr>
        <w:t>Journal of Strategic Information Systems</w:t>
      </w:r>
      <w:r w:rsidRPr="00EA574C">
        <w:t xml:space="preserve"> (20:1), pp. 27-37</w:t>
      </w:r>
    </w:p>
    <w:p w:rsidR="00382AA0" w:rsidRPr="00EA574C" w:rsidRDefault="00382AA0" w:rsidP="00382AA0">
      <w:pPr>
        <w:ind w:left="720" w:hanging="720"/>
      </w:pPr>
      <w:r w:rsidRPr="00EA574C">
        <w:t>Chan, A., Pitt, L., Mills, A. (2011)</w:t>
      </w:r>
      <w:r w:rsidR="008F16A0">
        <w:t>.</w:t>
      </w:r>
      <w:r w:rsidRPr="00EA574C">
        <w:t xml:space="preserve"> How readable are environmental policy statements</w:t>
      </w:r>
      <w:proofErr w:type="gramStart"/>
      <w:r w:rsidRPr="00EA574C">
        <w:t>?:</w:t>
      </w:r>
      <w:proofErr w:type="gramEnd"/>
      <w:r w:rsidRPr="00EA574C">
        <w:t xml:space="preserve"> an explorato</w:t>
      </w:r>
      <w:r w:rsidR="008F16A0">
        <w:t>ry study within the IT industry</w:t>
      </w:r>
      <w:r w:rsidRPr="00EA574C">
        <w:t xml:space="preserve">, </w:t>
      </w:r>
      <w:r w:rsidRPr="008F16A0">
        <w:rPr>
          <w:i/>
        </w:rPr>
        <w:t>Corporate Ownership &amp; Control</w:t>
      </w:r>
      <w:r w:rsidRPr="00EA574C">
        <w:t>, Vol. 8 No. 3, pp. 258-267</w:t>
      </w:r>
    </w:p>
    <w:p w:rsidR="00382AA0" w:rsidRPr="00EA574C" w:rsidRDefault="00382AA0" w:rsidP="00382AA0">
      <w:pPr>
        <w:ind w:left="720" w:hanging="720"/>
      </w:pPr>
      <w:proofErr w:type="spellStart"/>
      <w:r w:rsidRPr="00EA574C">
        <w:t>Nel</w:t>
      </w:r>
      <w:proofErr w:type="spellEnd"/>
      <w:r w:rsidRPr="00EA574C">
        <w:t xml:space="preserve">, D., Van </w:t>
      </w:r>
      <w:proofErr w:type="spellStart"/>
      <w:r w:rsidRPr="00EA574C">
        <w:t>Heerden</w:t>
      </w:r>
      <w:proofErr w:type="spellEnd"/>
      <w:r w:rsidRPr="00EA574C">
        <w:t xml:space="preserve">, G., Chan, A., </w:t>
      </w:r>
      <w:proofErr w:type="spellStart"/>
      <w:r w:rsidRPr="00EA574C">
        <w:t>Ghazisaeedi</w:t>
      </w:r>
      <w:proofErr w:type="spellEnd"/>
      <w:r w:rsidRPr="00EA574C">
        <w:t xml:space="preserve">, M., Halvorson, W., Steyn, P. (2011) "Eleven years of scholarly research in the Journal of Services Marketing", </w:t>
      </w:r>
      <w:r w:rsidRPr="008F16A0">
        <w:rPr>
          <w:i/>
        </w:rPr>
        <w:t>Journal of Services Marketing</w:t>
      </w:r>
      <w:r w:rsidRPr="00EA574C">
        <w:t>, Vol.25 No.1 pp. 4-13</w:t>
      </w:r>
    </w:p>
    <w:p w:rsidR="00642D07" w:rsidRPr="00EA574C" w:rsidRDefault="00382AA0" w:rsidP="00382AA0">
      <w:pPr>
        <w:ind w:left="720" w:hanging="720"/>
      </w:pPr>
      <w:r w:rsidRPr="00EA574C">
        <w:t xml:space="preserve">Pitt, L.F., </w:t>
      </w:r>
      <w:proofErr w:type="spellStart"/>
      <w:r w:rsidRPr="00EA574C">
        <w:t>Nel</w:t>
      </w:r>
      <w:proofErr w:type="spellEnd"/>
      <w:r w:rsidRPr="00EA574C">
        <w:t>, D., va</w:t>
      </w:r>
      <w:r w:rsidR="008F16A0">
        <w:t xml:space="preserve">n </w:t>
      </w:r>
      <w:proofErr w:type="spellStart"/>
      <w:r w:rsidR="008F16A0">
        <w:t>Heerden</w:t>
      </w:r>
      <w:proofErr w:type="spellEnd"/>
      <w:r w:rsidR="008F16A0">
        <w:t xml:space="preserve">, G., </w:t>
      </w:r>
      <w:proofErr w:type="gramStart"/>
      <w:r w:rsidR="008F16A0">
        <w:t>Chan</w:t>
      </w:r>
      <w:proofErr w:type="gramEnd"/>
      <w:r w:rsidR="008F16A0">
        <w:t xml:space="preserve">, A. (2009) </w:t>
      </w:r>
      <w:r w:rsidRPr="00EA574C">
        <w:t xml:space="preserve">Global text project: new horizons in textbook marketing, </w:t>
      </w:r>
      <w:r w:rsidRPr="008F16A0">
        <w:rPr>
          <w:i/>
        </w:rPr>
        <w:t>Marketing Intelligence &amp; Planning</w:t>
      </w:r>
      <w:r w:rsidRPr="00EA574C">
        <w:t xml:space="preserve">, Vol. 27 </w:t>
      </w:r>
      <w:proofErr w:type="spellStart"/>
      <w:r w:rsidRPr="00EA574C">
        <w:t>Iss</w:t>
      </w:r>
      <w:proofErr w:type="spellEnd"/>
      <w:r w:rsidRPr="00EA574C">
        <w:t>: 3, pp.297 - 307</w:t>
      </w:r>
    </w:p>
    <w:p w:rsidR="002D6791" w:rsidRDefault="002D6791" w:rsidP="00631609">
      <w:pPr>
        <w:ind w:left="2160" w:hanging="2160"/>
        <w:rPr>
          <w:b/>
          <w:caps/>
          <w:sz w:val="20"/>
          <w:szCs w:val="20"/>
        </w:rPr>
      </w:pPr>
    </w:p>
    <w:p w:rsidR="00442AC0" w:rsidRPr="00EA574C" w:rsidRDefault="002D6791" w:rsidP="00631609">
      <w:pPr>
        <w:ind w:left="2160" w:hanging="2160"/>
        <w:rPr>
          <w:b/>
          <w:caps/>
        </w:rPr>
      </w:pPr>
      <w:r w:rsidRPr="00EA574C">
        <w:rPr>
          <w:b/>
          <w:caps/>
        </w:rPr>
        <w:t>Conference presentations</w:t>
      </w:r>
    </w:p>
    <w:p w:rsidR="002D6791" w:rsidRPr="00EA574C" w:rsidRDefault="004E5473" w:rsidP="002D6791">
      <w:pPr>
        <w:ind w:left="720" w:hanging="720"/>
      </w:pPr>
      <w:proofErr w:type="spellStart"/>
      <w:r>
        <w:t>Plannger</w:t>
      </w:r>
      <w:proofErr w:type="spellEnd"/>
      <w:r>
        <w:t xml:space="preserve">, K., Chan, A. (2011) </w:t>
      </w:r>
      <w:r w:rsidR="008F6E56" w:rsidRPr="008F6E56">
        <w:t xml:space="preserve">The Faces of Social Sauternes: Using </w:t>
      </w:r>
      <w:proofErr w:type="spellStart"/>
      <w:r w:rsidR="008F6E56" w:rsidRPr="008F6E56">
        <w:t>Chernoff</w:t>
      </w:r>
      <w:proofErr w:type="spellEnd"/>
      <w:r w:rsidR="008F6E56" w:rsidRPr="008F6E56">
        <w:t xml:space="preserve"> Faces to Communicate Social Media Presence</w:t>
      </w:r>
      <w:r w:rsidR="008F6E56">
        <w:t xml:space="preserve">. Paper presented at the </w:t>
      </w:r>
      <w:r w:rsidR="008F6E56" w:rsidRPr="008F6E56">
        <w:t>2011 AMS World Marketing Congress</w:t>
      </w:r>
      <w:r w:rsidR="008F6E56">
        <w:t>, Reims, France.</w:t>
      </w:r>
    </w:p>
    <w:p w:rsidR="00076294" w:rsidRPr="00EA574C" w:rsidRDefault="004E5473" w:rsidP="00076294">
      <w:pPr>
        <w:ind w:left="720" w:hanging="720"/>
      </w:pPr>
      <w:proofErr w:type="spellStart"/>
      <w:r>
        <w:lastRenderedPageBreak/>
        <w:t>Plannger</w:t>
      </w:r>
      <w:proofErr w:type="spellEnd"/>
      <w:r>
        <w:t xml:space="preserve">, K., Chan, A. (2011) </w:t>
      </w:r>
      <w:r w:rsidRPr="004E5473">
        <w:t xml:space="preserve">Using </w:t>
      </w:r>
      <w:proofErr w:type="spellStart"/>
      <w:r w:rsidRPr="004E5473">
        <w:t>Chernoff</w:t>
      </w:r>
      <w:proofErr w:type="spellEnd"/>
      <w:r w:rsidRPr="004E5473">
        <w:t xml:space="preserve"> Faces to Portray Social Media Wine Brand Images</w:t>
      </w:r>
      <w:r>
        <w:t xml:space="preserve">. </w:t>
      </w:r>
      <w:r w:rsidR="00076294">
        <w:t xml:space="preserve">Paper presented at the 6th International Conference of the Academy of Wine Business Research, Bordeaux, France. </w:t>
      </w:r>
    </w:p>
    <w:p w:rsidR="00695B38" w:rsidRPr="00EA574C" w:rsidRDefault="00695B38" w:rsidP="002D6791">
      <w:pPr>
        <w:ind w:left="720" w:hanging="720"/>
      </w:pPr>
      <w:proofErr w:type="spellStart"/>
      <w:r w:rsidRPr="00EA574C">
        <w:t>Nel</w:t>
      </w:r>
      <w:proofErr w:type="spellEnd"/>
      <w:r w:rsidRPr="00EA574C">
        <w:t>, D., Chan, A., Pitt</w:t>
      </w:r>
      <w:r w:rsidR="002A6464" w:rsidRPr="00EA574C">
        <w:t xml:space="preserve">, L. </w:t>
      </w:r>
      <w:r w:rsidRPr="00EA574C">
        <w:t xml:space="preserve">(2010, December). Customer Equity Drivers in Prepaid and Postpaid Airtime Markets. </w:t>
      </w:r>
      <w:r w:rsidRPr="00EA574C">
        <w:rPr>
          <w:rFonts w:cs="Arial"/>
          <w:color w:val="000000"/>
          <w:shd w:val="clear" w:color="auto" w:fill="FFFFFF"/>
        </w:rPr>
        <w:t>Paper presented at the meeting of Australian and New Zealand Marketing Association, Christchurch, New Zealand.</w:t>
      </w:r>
    </w:p>
    <w:p w:rsidR="007B0038" w:rsidRPr="00EA574C" w:rsidRDefault="007B0038" w:rsidP="007B0038">
      <w:pPr>
        <w:ind w:left="720" w:hanging="720"/>
      </w:pPr>
      <w:r w:rsidRPr="00EA574C">
        <w:t xml:space="preserve">Chan, A. (2009, December). Functional Versus Emotional Dimensions in Green Branding for IT Companies: A Study of Corporate Websites. </w:t>
      </w:r>
      <w:r w:rsidRPr="00EA574C">
        <w:rPr>
          <w:rFonts w:cs="Arial"/>
          <w:color w:val="000000"/>
          <w:shd w:val="clear" w:color="auto" w:fill="FFFFFF"/>
        </w:rPr>
        <w:t>Paper presented at the meeting of Australian and New Zealand Marketing Association, Melbourne, Australia.</w:t>
      </w:r>
    </w:p>
    <w:p w:rsidR="002D6791" w:rsidRPr="00EA574C" w:rsidRDefault="001279CC" w:rsidP="002D6791">
      <w:pPr>
        <w:ind w:left="720" w:hanging="720"/>
      </w:pPr>
      <w:r>
        <w:t xml:space="preserve">Chan, A., Poole, G., </w:t>
      </w:r>
      <w:r w:rsidR="002D6791" w:rsidRPr="00EA574C">
        <w:t xml:space="preserve">Day, Russell. (1999, June). Internet </w:t>
      </w:r>
      <w:proofErr w:type="spellStart"/>
      <w:r w:rsidR="002D6791" w:rsidRPr="00EA574C">
        <w:t>Talkshow</w:t>
      </w:r>
      <w:proofErr w:type="spellEnd"/>
      <w:r w:rsidR="002D6791" w:rsidRPr="00EA574C">
        <w:t>: a way to increase class participation without having to grade it. STLHE conference: STLHE, University of Calgary.</w:t>
      </w:r>
    </w:p>
    <w:p w:rsidR="002D6791" w:rsidRPr="00EA574C" w:rsidRDefault="002D6791" w:rsidP="002D6791">
      <w:pPr>
        <w:ind w:left="720" w:hanging="720"/>
      </w:pPr>
      <w:r w:rsidRPr="00EA574C">
        <w:t>Chan, A. (1998, October). Online Talk Show: An Application of Internet Broadcasting Technology in teaching. Business Education Technology Symposium: Faculty of Business Administration, Simon Fraser University.</w:t>
      </w:r>
    </w:p>
    <w:p w:rsidR="002D6791" w:rsidRDefault="00550B64" w:rsidP="002D6791">
      <w:pPr>
        <w:ind w:left="720" w:hanging="720"/>
      </w:pPr>
      <w:r>
        <w:t xml:space="preserve">Chan, A., </w:t>
      </w:r>
      <w:r w:rsidR="002D6791">
        <w:t>Reich B. (1998, October). Creating a Learning Community Using the Internet. Business Education Technology Symposium: Faculty of Business Administration, Simon Fraser University.</w:t>
      </w:r>
    </w:p>
    <w:p w:rsidR="002D6791" w:rsidRDefault="002D6791" w:rsidP="00631609">
      <w:pPr>
        <w:ind w:left="2160" w:hanging="2160"/>
        <w:rPr>
          <w:b/>
          <w:caps/>
          <w:sz w:val="20"/>
          <w:szCs w:val="20"/>
        </w:rPr>
      </w:pPr>
    </w:p>
    <w:p w:rsidR="00B44B18" w:rsidRDefault="00B44B18" w:rsidP="00631609">
      <w:pPr>
        <w:ind w:left="2160" w:hanging="2160"/>
        <w:rPr>
          <w:b/>
          <w:caps/>
          <w:sz w:val="20"/>
          <w:szCs w:val="20"/>
        </w:rPr>
      </w:pPr>
      <w:r w:rsidRPr="00B44B18">
        <w:rPr>
          <w:b/>
          <w:caps/>
          <w:sz w:val="20"/>
          <w:szCs w:val="20"/>
        </w:rPr>
        <w:t>Committee assignments</w:t>
      </w:r>
      <w:r w:rsidR="007C1C02">
        <w:rPr>
          <w:b/>
          <w:caps/>
          <w:sz w:val="20"/>
          <w:szCs w:val="20"/>
        </w:rPr>
        <w:t xml:space="preserve"> (2015</w:t>
      </w:r>
      <w:r w:rsidR="003E5E4B">
        <w:rPr>
          <w:b/>
          <w:caps/>
          <w:sz w:val="20"/>
          <w:szCs w:val="20"/>
        </w:rPr>
        <w:t>-201</w:t>
      </w:r>
      <w:r w:rsidR="007C1C02">
        <w:rPr>
          <w:b/>
          <w:caps/>
          <w:sz w:val="20"/>
          <w:szCs w:val="20"/>
        </w:rPr>
        <w:t>6</w:t>
      </w:r>
      <w:r w:rsidR="003E5E4B">
        <w:rPr>
          <w:b/>
          <w:caps/>
          <w:sz w:val="20"/>
          <w:szCs w:val="20"/>
        </w:rPr>
        <w:t>)</w:t>
      </w:r>
    </w:p>
    <w:p w:rsidR="00B44B18" w:rsidRPr="00F86498" w:rsidRDefault="00B44B18" w:rsidP="00B44B18">
      <w:pPr>
        <w:rPr>
          <w:sz w:val="20"/>
          <w:szCs w:val="20"/>
        </w:rPr>
      </w:pPr>
      <w:r w:rsidRPr="00B44B18">
        <w:rPr>
          <w:sz w:val="20"/>
          <w:szCs w:val="20"/>
        </w:rPr>
        <w:t>Beedie Broad Based Undergraduate Admissions Committee</w:t>
      </w:r>
      <w:r>
        <w:rPr>
          <w:sz w:val="20"/>
          <w:szCs w:val="20"/>
        </w:rPr>
        <w:br/>
      </w:r>
      <w:r w:rsidRPr="00B44B18">
        <w:rPr>
          <w:sz w:val="20"/>
          <w:szCs w:val="20"/>
        </w:rPr>
        <w:t>Beedie Communicat</w:t>
      </w:r>
      <w:r>
        <w:rPr>
          <w:sz w:val="20"/>
          <w:szCs w:val="20"/>
        </w:rPr>
        <w:t>ions Initiative Action Committee</w:t>
      </w:r>
      <w:r>
        <w:rPr>
          <w:sz w:val="20"/>
          <w:szCs w:val="20"/>
        </w:rPr>
        <w:br/>
      </w:r>
      <w:r w:rsidR="00F86498" w:rsidRPr="00F86498">
        <w:rPr>
          <w:sz w:val="20"/>
          <w:szCs w:val="20"/>
        </w:rPr>
        <w:t>Beedie Tenure and Promotion Committee</w:t>
      </w:r>
      <w:r w:rsidR="00F86498">
        <w:rPr>
          <w:sz w:val="20"/>
          <w:szCs w:val="20"/>
        </w:rPr>
        <w:br/>
      </w:r>
      <w:r w:rsidRPr="00B44B18">
        <w:rPr>
          <w:sz w:val="20"/>
          <w:szCs w:val="20"/>
        </w:rPr>
        <w:t>Beedie Teaching Awards Committee</w:t>
      </w:r>
    </w:p>
    <w:p w:rsidR="00E8476F" w:rsidRDefault="00E8476F" w:rsidP="00631609">
      <w:pPr>
        <w:ind w:left="2160" w:hanging="2160"/>
        <w:rPr>
          <w:b/>
          <w:caps/>
          <w:sz w:val="20"/>
          <w:szCs w:val="20"/>
        </w:rPr>
      </w:pPr>
    </w:p>
    <w:p w:rsidR="008A64B9" w:rsidRPr="00642D07" w:rsidRDefault="008A64B9" w:rsidP="00631609">
      <w:pPr>
        <w:ind w:left="2160" w:hanging="2160"/>
        <w:rPr>
          <w:b/>
          <w:caps/>
          <w:sz w:val="20"/>
          <w:szCs w:val="20"/>
        </w:rPr>
      </w:pPr>
      <w:r w:rsidRPr="00642D07">
        <w:rPr>
          <w:b/>
          <w:caps/>
          <w:sz w:val="20"/>
          <w:szCs w:val="20"/>
        </w:rPr>
        <w:t>Professional experience</w:t>
      </w:r>
    </w:p>
    <w:p w:rsidR="00642D07" w:rsidRDefault="00FB36E4" w:rsidP="002D6791">
      <w:pPr>
        <w:ind w:left="1440" w:hanging="1440"/>
        <w:rPr>
          <w:b/>
          <w:caps/>
          <w:sz w:val="20"/>
          <w:szCs w:val="20"/>
        </w:rPr>
      </w:pPr>
      <w:r>
        <w:rPr>
          <w:sz w:val="20"/>
          <w:szCs w:val="20"/>
        </w:rPr>
        <w:t>2002-</w:t>
      </w:r>
      <w:r w:rsidR="00F751A0">
        <w:rPr>
          <w:sz w:val="20"/>
          <w:szCs w:val="20"/>
        </w:rPr>
        <w:t>2014</w:t>
      </w:r>
      <w:r>
        <w:rPr>
          <w:sz w:val="20"/>
          <w:szCs w:val="20"/>
        </w:rPr>
        <w:tab/>
        <w:t>Computer Systems Administrator, Segal Graduate School of Business, Simon Fraser University</w:t>
      </w:r>
      <w:r>
        <w:rPr>
          <w:sz w:val="20"/>
          <w:szCs w:val="20"/>
        </w:rPr>
        <w:br/>
        <w:t xml:space="preserve">Responsibilities include: planning and designing solutions that meets the IT needs of the department, providing technical support to staff and faculty members, maintaining IT infrastructure at the Segal building. </w:t>
      </w:r>
    </w:p>
    <w:p w:rsidR="00642D07" w:rsidRDefault="00642D07" w:rsidP="00642D07">
      <w:pPr>
        <w:ind w:left="2160" w:hanging="2160"/>
        <w:rPr>
          <w:b/>
          <w:caps/>
          <w:sz w:val="20"/>
          <w:szCs w:val="20"/>
        </w:rPr>
      </w:pPr>
    </w:p>
    <w:p w:rsidR="008A64B9" w:rsidRPr="00A977E0" w:rsidRDefault="00A977E0" w:rsidP="00631609">
      <w:pPr>
        <w:ind w:left="2160" w:hanging="2160"/>
        <w:rPr>
          <w:b/>
          <w:caps/>
          <w:sz w:val="20"/>
          <w:szCs w:val="20"/>
        </w:rPr>
      </w:pPr>
      <w:r w:rsidRPr="00A977E0">
        <w:rPr>
          <w:b/>
          <w:caps/>
          <w:sz w:val="20"/>
          <w:szCs w:val="20"/>
        </w:rPr>
        <w:t>References</w:t>
      </w:r>
    </w:p>
    <w:p w:rsidR="00112387" w:rsidRDefault="00112387" w:rsidP="00112387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Dr. Carolyne Smart, Dean Emeritus, Beedie School of Business, Simon Fraser University, Vancouver, B.C. V6C 1W6. Email: smart@sfu.ca  </w:t>
      </w:r>
    </w:p>
    <w:p w:rsidR="00A977E0" w:rsidRDefault="00A977E0" w:rsidP="00A977E0">
      <w:pPr>
        <w:ind w:left="1440"/>
        <w:rPr>
          <w:sz w:val="20"/>
          <w:szCs w:val="20"/>
        </w:rPr>
      </w:pPr>
      <w:r w:rsidRPr="00A977E0">
        <w:rPr>
          <w:sz w:val="20"/>
          <w:szCs w:val="20"/>
        </w:rPr>
        <w:t xml:space="preserve">Dr. Leyland Pitt, Professor, </w:t>
      </w:r>
      <w:r w:rsidR="00994D02">
        <w:rPr>
          <w:sz w:val="20"/>
          <w:szCs w:val="20"/>
        </w:rPr>
        <w:t xml:space="preserve">Segal Graduate School, </w:t>
      </w:r>
      <w:r w:rsidR="00387361">
        <w:rPr>
          <w:sz w:val="20"/>
          <w:szCs w:val="20"/>
        </w:rPr>
        <w:t>Beedie School of Business</w:t>
      </w:r>
      <w:r w:rsidRPr="00A977E0">
        <w:rPr>
          <w:sz w:val="20"/>
          <w:szCs w:val="20"/>
        </w:rPr>
        <w:t xml:space="preserve">, Simon Fraser University, </w:t>
      </w:r>
      <w:r w:rsidR="00994D02">
        <w:rPr>
          <w:sz w:val="20"/>
          <w:szCs w:val="20"/>
        </w:rPr>
        <w:t>Vancouver</w:t>
      </w:r>
      <w:r w:rsidRPr="00A977E0">
        <w:rPr>
          <w:sz w:val="20"/>
          <w:szCs w:val="20"/>
        </w:rPr>
        <w:t>, B.C. V</w:t>
      </w:r>
      <w:r w:rsidR="00994D02">
        <w:rPr>
          <w:sz w:val="20"/>
          <w:szCs w:val="20"/>
        </w:rPr>
        <w:t>6C</w:t>
      </w:r>
      <w:r w:rsidRPr="00A977E0">
        <w:rPr>
          <w:sz w:val="20"/>
          <w:szCs w:val="20"/>
        </w:rPr>
        <w:t xml:space="preserve"> 1</w:t>
      </w:r>
      <w:r w:rsidR="00994D02">
        <w:rPr>
          <w:sz w:val="20"/>
          <w:szCs w:val="20"/>
        </w:rPr>
        <w:t>W</w:t>
      </w:r>
      <w:r w:rsidRPr="00A977E0">
        <w:rPr>
          <w:sz w:val="20"/>
          <w:szCs w:val="20"/>
        </w:rPr>
        <w:t xml:space="preserve">6. Office number: (778) 782-4186 Email: </w:t>
      </w:r>
      <w:r w:rsidR="00994D02" w:rsidRPr="00994D02">
        <w:rPr>
          <w:sz w:val="20"/>
          <w:szCs w:val="20"/>
        </w:rPr>
        <w:t>lpitt@sfu.ca</w:t>
      </w:r>
    </w:p>
    <w:p w:rsidR="00DB6404" w:rsidRDefault="00DB6404" w:rsidP="00DB6404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Pr="00DB6404">
        <w:rPr>
          <w:sz w:val="20"/>
          <w:szCs w:val="20"/>
        </w:rPr>
        <w:t>Peter Tingling</w:t>
      </w:r>
      <w:r>
        <w:rPr>
          <w:sz w:val="20"/>
          <w:szCs w:val="20"/>
        </w:rPr>
        <w:t xml:space="preserve">, Associate Professor, Beedie School of Business, Simon Fraser University, Burnaby,  B.C. V5A 1S6. Email: </w:t>
      </w:r>
      <w:r w:rsidRPr="00DB6404">
        <w:rPr>
          <w:sz w:val="20"/>
          <w:szCs w:val="20"/>
        </w:rPr>
        <w:t>tingling@sfu.ca</w:t>
      </w:r>
      <w:r>
        <w:rPr>
          <w:sz w:val="20"/>
          <w:szCs w:val="20"/>
        </w:rPr>
        <w:t xml:space="preserve">  </w:t>
      </w:r>
    </w:p>
    <w:p w:rsidR="00A977E0" w:rsidRPr="00A977E0" w:rsidRDefault="00A977E0" w:rsidP="00A977E0">
      <w:pPr>
        <w:ind w:left="1440"/>
        <w:rPr>
          <w:sz w:val="20"/>
          <w:szCs w:val="20"/>
        </w:rPr>
      </w:pPr>
    </w:p>
    <w:sectPr w:rsidR="00A977E0" w:rsidRPr="00A977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6F" w:rsidRDefault="0086076F" w:rsidP="00195ED1">
      <w:pPr>
        <w:spacing w:after="0" w:line="240" w:lineRule="auto"/>
      </w:pPr>
      <w:r>
        <w:separator/>
      </w:r>
    </w:p>
  </w:endnote>
  <w:endnote w:type="continuationSeparator" w:id="0">
    <w:p w:rsidR="0086076F" w:rsidRDefault="0086076F" w:rsidP="001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412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ED1" w:rsidRDefault="00195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6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5ED1" w:rsidRDefault="00195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6F" w:rsidRDefault="0086076F" w:rsidP="00195ED1">
      <w:pPr>
        <w:spacing w:after="0" w:line="240" w:lineRule="auto"/>
      </w:pPr>
      <w:r>
        <w:separator/>
      </w:r>
    </w:p>
  </w:footnote>
  <w:footnote w:type="continuationSeparator" w:id="0">
    <w:p w:rsidR="0086076F" w:rsidRDefault="0086076F" w:rsidP="001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32" w:rsidRDefault="007E0032" w:rsidP="007E0032">
    <w:pPr>
      <w:pStyle w:val="Header"/>
      <w:jc w:val="center"/>
    </w:pPr>
    <w:r w:rsidRPr="007E0032">
      <w:t>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98"/>
    <w:rsid w:val="00051D97"/>
    <w:rsid w:val="00056BFD"/>
    <w:rsid w:val="00076294"/>
    <w:rsid w:val="000C42EE"/>
    <w:rsid w:val="00112387"/>
    <w:rsid w:val="001279CC"/>
    <w:rsid w:val="00195ED1"/>
    <w:rsid w:val="001E1DC6"/>
    <w:rsid w:val="00223564"/>
    <w:rsid w:val="002804E4"/>
    <w:rsid w:val="002A6464"/>
    <w:rsid w:val="002D6791"/>
    <w:rsid w:val="00382AA0"/>
    <w:rsid w:val="00387361"/>
    <w:rsid w:val="003B7091"/>
    <w:rsid w:val="003E5E4B"/>
    <w:rsid w:val="004114E4"/>
    <w:rsid w:val="00423CC0"/>
    <w:rsid w:val="00442AC0"/>
    <w:rsid w:val="004516D5"/>
    <w:rsid w:val="004B4F5A"/>
    <w:rsid w:val="004B6D08"/>
    <w:rsid w:val="004D003B"/>
    <w:rsid w:val="004E5473"/>
    <w:rsid w:val="004F01F5"/>
    <w:rsid w:val="00513E46"/>
    <w:rsid w:val="00540229"/>
    <w:rsid w:val="00550B64"/>
    <w:rsid w:val="00631609"/>
    <w:rsid w:val="00631BBB"/>
    <w:rsid w:val="00637FB1"/>
    <w:rsid w:val="00642D07"/>
    <w:rsid w:val="0067381C"/>
    <w:rsid w:val="00687E5C"/>
    <w:rsid w:val="00695B38"/>
    <w:rsid w:val="006F64BB"/>
    <w:rsid w:val="00792D73"/>
    <w:rsid w:val="007A7409"/>
    <w:rsid w:val="007B0038"/>
    <w:rsid w:val="007B11E1"/>
    <w:rsid w:val="007C1C02"/>
    <w:rsid w:val="007E0032"/>
    <w:rsid w:val="00855193"/>
    <w:rsid w:val="0086076F"/>
    <w:rsid w:val="008A64B9"/>
    <w:rsid w:val="008E3576"/>
    <w:rsid w:val="008F0DEC"/>
    <w:rsid w:val="008F16A0"/>
    <w:rsid w:val="008F6E56"/>
    <w:rsid w:val="00902D44"/>
    <w:rsid w:val="009321FC"/>
    <w:rsid w:val="00970DEB"/>
    <w:rsid w:val="009876B1"/>
    <w:rsid w:val="00994D02"/>
    <w:rsid w:val="009C0DD2"/>
    <w:rsid w:val="00A17E77"/>
    <w:rsid w:val="00A626E8"/>
    <w:rsid w:val="00A84F7F"/>
    <w:rsid w:val="00A977E0"/>
    <w:rsid w:val="00AA07C2"/>
    <w:rsid w:val="00AF22C2"/>
    <w:rsid w:val="00B44B18"/>
    <w:rsid w:val="00B528C1"/>
    <w:rsid w:val="00BA5874"/>
    <w:rsid w:val="00BE42F3"/>
    <w:rsid w:val="00C3327F"/>
    <w:rsid w:val="00C35B87"/>
    <w:rsid w:val="00C410C7"/>
    <w:rsid w:val="00CD5998"/>
    <w:rsid w:val="00CF7BD0"/>
    <w:rsid w:val="00D07B74"/>
    <w:rsid w:val="00D63876"/>
    <w:rsid w:val="00D94FC6"/>
    <w:rsid w:val="00DB6404"/>
    <w:rsid w:val="00E81351"/>
    <w:rsid w:val="00E8476F"/>
    <w:rsid w:val="00E92F52"/>
    <w:rsid w:val="00EA0CF0"/>
    <w:rsid w:val="00EA574C"/>
    <w:rsid w:val="00ED7FE3"/>
    <w:rsid w:val="00F751A0"/>
    <w:rsid w:val="00F86498"/>
    <w:rsid w:val="00F92927"/>
    <w:rsid w:val="00FA05FD"/>
    <w:rsid w:val="00FB36E4"/>
    <w:rsid w:val="00FB4FF8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A6C85-3921-46A2-8618-4F6E1F2A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D1"/>
  </w:style>
  <w:style w:type="paragraph" w:styleId="Footer">
    <w:name w:val="footer"/>
    <w:basedOn w:val="Normal"/>
    <w:link w:val="FooterChar"/>
    <w:uiPriority w:val="99"/>
    <w:unhideWhenUsed/>
    <w:rsid w:val="0019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ED1"/>
  </w:style>
  <w:style w:type="character" w:customStyle="1" w:styleId="apple-converted-space">
    <w:name w:val="apple-converted-space"/>
    <w:basedOn w:val="DefaultParagraphFont"/>
    <w:rsid w:val="0090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A490-1CC8-4BEA-B7C6-7FE6E46C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Chan</dc:creator>
  <cp:keywords/>
  <dc:description/>
  <cp:lastModifiedBy>Anthony Chan</cp:lastModifiedBy>
  <cp:revision>77</cp:revision>
  <dcterms:created xsi:type="dcterms:W3CDTF">2013-09-07T22:45:00Z</dcterms:created>
  <dcterms:modified xsi:type="dcterms:W3CDTF">2016-01-15T07:54:00Z</dcterms:modified>
</cp:coreProperties>
</file>