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24D3C" w14:textId="2F9F15EE" w:rsidR="007A670E" w:rsidRPr="003F5DB4" w:rsidRDefault="007A670E" w:rsidP="007A670E">
      <w:pPr>
        <w:pStyle w:val="COMastText"/>
        <w:tabs>
          <w:tab w:val="clear" w:pos="5760"/>
          <w:tab w:val="left" w:pos="5245"/>
        </w:tabs>
        <w:rPr>
          <w:color w:val="000000" w:themeColor="text1"/>
          <w:szCs w:val="18"/>
        </w:rPr>
      </w:pPr>
      <w:r w:rsidRPr="003F5DB4">
        <w:rPr>
          <w:b/>
          <w:color w:val="000000" w:themeColor="text1"/>
          <w:szCs w:val="18"/>
        </w:rPr>
        <w:t>COURSE:</w:t>
      </w:r>
      <w:r w:rsidRPr="003F5DB4">
        <w:rPr>
          <w:color w:val="000000" w:themeColor="text1"/>
          <w:szCs w:val="18"/>
        </w:rPr>
        <w:tab/>
        <w:t>BUS 360</w:t>
      </w:r>
      <w:r w:rsidR="00A837BB" w:rsidRPr="003F5DB4">
        <w:rPr>
          <w:color w:val="000000" w:themeColor="text1"/>
          <w:szCs w:val="18"/>
        </w:rPr>
        <w:t>W</w:t>
      </w:r>
      <w:r w:rsidRPr="003F5DB4">
        <w:rPr>
          <w:color w:val="000000" w:themeColor="text1"/>
          <w:szCs w:val="18"/>
        </w:rPr>
        <w:t xml:space="preserve"> </w:t>
      </w:r>
      <w:r w:rsidR="00B571EA" w:rsidRPr="003F5DB4">
        <w:rPr>
          <w:color w:val="000000" w:themeColor="text1"/>
          <w:szCs w:val="18"/>
        </w:rPr>
        <w:t>D</w:t>
      </w:r>
      <w:r w:rsidR="004F4F77">
        <w:rPr>
          <w:color w:val="000000" w:themeColor="text1"/>
          <w:szCs w:val="18"/>
        </w:rPr>
        <w:t>2</w:t>
      </w:r>
      <w:r w:rsidR="00700930">
        <w:rPr>
          <w:color w:val="000000" w:themeColor="text1"/>
          <w:szCs w:val="18"/>
        </w:rPr>
        <w:t>00</w:t>
      </w:r>
      <w:r w:rsidRPr="003F5DB4">
        <w:rPr>
          <w:color w:val="000000" w:themeColor="text1"/>
          <w:szCs w:val="18"/>
        </w:rPr>
        <w:tab/>
      </w:r>
      <w:r w:rsidRPr="003F5DB4">
        <w:rPr>
          <w:b/>
          <w:color w:val="000000" w:themeColor="text1"/>
          <w:szCs w:val="18"/>
        </w:rPr>
        <w:t xml:space="preserve">SEMESTER: </w:t>
      </w:r>
      <w:r w:rsidR="004F4F77">
        <w:rPr>
          <w:color w:val="000000" w:themeColor="text1"/>
          <w:szCs w:val="18"/>
        </w:rPr>
        <w:t>S</w:t>
      </w:r>
      <w:r w:rsidR="00762129">
        <w:rPr>
          <w:color w:val="000000" w:themeColor="text1"/>
          <w:szCs w:val="18"/>
        </w:rPr>
        <w:t>ummer</w:t>
      </w:r>
      <w:r w:rsidR="004F4F77">
        <w:rPr>
          <w:color w:val="000000" w:themeColor="text1"/>
          <w:szCs w:val="18"/>
        </w:rPr>
        <w:t xml:space="preserve"> 202</w:t>
      </w:r>
      <w:r w:rsidR="0099719F">
        <w:rPr>
          <w:color w:val="000000" w:themeColor="text1"/>
          <w:szCs w:val="18"/>
        </w:rPr>
        <w:t>5</w:t>
      </w:r>
    </w:p>
    <w:p w14:paraId="69B9B728" w14:textId="1DAA4058" w:rsidR="007A670E" w:rsidRPr="003F5DB4" w:rsidRDefault="007A670E" w:rsidP="007A670E">
      <w:pPr>
        <w:pStyle w:val="COMastText"/>
        <w:tabs>
          <w:tab w:val="clear" w:pos="5760"/>
          <w:tab w:val="left" w:pos="5245"/>
        </w:tabs>
        <w:rPr>
          <w:szCs w:val="18"/>
        </w:rPr>
      </w:pPr>
      <w:r w:rsidRPr="003F5DB4">
        <w:rPr>
          <w:b/>
          <w:szCs w:val="18"/>
        </w:rPr>
        <w:t>TITLE:</w:t>
      </w:r>
      <w:r w:rsidRPr="003F5DB4">
        <w:rPr>
          <w:szCs w:val="18"/>
        </w:rPr>
        <w:tab/>
        <w:t>Business Communications</w:t>
      </w:r>
      <w:r w:rsidRPr="003F5DB4">
        <w:rPr>
          <w:szCs w:val="18"/>
        </w:rPr>
        <w:tab/>
      </w:r>
      <w:r w:rsidRPr="003F5DB4">
        <w:rPr>
          <w:b/>
          <w:szCs w:val="18"/>
        </w:rPr>
        <w:t>INSTRUCTOR:</w:t>
      </w:r>
      <w:r w:rsidRPr="003F5DB4">
        <w:rPr>
          <w:szCs w:val="18"/>
        </w:rPr>
        <w:t xml:space="preserve"> </w:t>
      </w:r>
      <w:r w:rsidR="00700930">
        <w:rPr>
          <w:szCs w:val="18"/>
        </w:rPr>
        <w:t>Dr. Darren Francis</w:t>
      </w:r>
    </w:p>
    <w:p w14:paraId="14B47ADC" w14:textId="14EF8717" w:rsidR="007A670E" w:rsidRPr="003F5DB4" w:rsidRDefault="007A670E" w:rsidP="007A670E">
      <w:pPr>
        <w:pStyle w:val="COMastText"/>
        <w:tabs>
          <w:tab w:val="clear" w:pos="5760"/>
          <w:tab w:val="left" w:pos="5245"/>
        </w:tabs>
        <w:rPr>
          <w:szCs w:val="18"/>
          <w:lang w:val="en-CA"/>
        </w:rPr>
      </w:pPr>
      <w:r w:rsidRPr="003F5DB4">
        <w:rPr>
          <w:szCs w:val="18"/>
        </w:rPr>
        <w:tab/>
      </w:r>
      <w:r w:rsidRPr="003F5DB4">
        <w:rPr>
          <w:szCs w:val="18"/>
        </w:rPr>
        <w:tab/>
        <w:t xml:space="preserve">Office: </w:t>
      </w:r>
      <w:r w:rsidR="00700930">
        <w:rPr>
          <w:szCs w:val="18"/>
        </w:rPr>
        <w:t>TBD</w:t>
      </w:r>
    </w:p>
    <w:p w14:paraId="6ADA1107" w14:textId="2B93C512" w:rsidR="007A670E" w:rsidRPr="003F5DB4" w:rsidRDefault="007A670E" w:rsidP="007A670E">
      <w:pPr>
        <w:pStyle w:val="COMastText"/>
        <w:tabs>
          <w:tab w:val="clear" w:pos="5760"/>
          <w:tab w:val="left" w:pos="5245"/>
        </w:tabs>
        <w:rPr>
          <w:szCs w:val="18"/>
          <w:lang w:val="en-CA"/>
        </w:rPr>
      </w:pPr>
      <w:r w:rsidRPr="003F5DB4">
        <w:rPr>
          <w:szCs w:val="18"/>
          <w:lang w:val="en-CA"/>
        </w:rPr>
        <w:tab/>
      </w:r>
      <w:r w:rsidRPr="003F5DB4">
        <w:rPr>
          <w:szCs w:val="18"/>
          <w:lang w:val="en-CA"/>
        </w:rPr>
        <w:tab/>
      </w:r>
      <w:r w:rsidRPr="003F5DB4">
        <w:rPr>
          <w:szCs w:val="18"/>
        </w:rPr>
        <w:t xml:space="preserve">Phone: </w:t>
      </w:r>
      <w:r w:rsidR="00700930">
        <w:rPr>
          <w:szCs w:val="18"/>
        </w:rPr>
        <w:t>TBD</w:t>
      </w:r>
    </w:p>
    <w:p w14:paraId="4ACC21D8" w14:textId="3C00FDB0" w:rsidR="007A670E" w:rsidRPr="003F5DB4" w:rsidRDefault="007A670E" w:rsidP="007A670E">
      <w:pPr>
        <w:pStyle w:val="COMastText"/>
        <w:tabs>
          <w:tab w:val="clear" w:pos="5760"/>
          <w:tab w:val="left" w:pos="5245"/>
        </w:tabs>
        <w:rPr>
          <w:szCs w:val="18"/>
        </w:rPr>
      </w:pPr>
      <w:r w:rsidRPr="003F5DB4">
        <w:rPr>
          <w:szCs w:val="18"/>
        </w:rPr>
        <w:tab/>
      </w:r>
      <w:r w:rsidRPr="003F5DB4">
        <w:rPr>
          <w:szCs w:val="18"/>
        </w:rPr>
        <w:tab/>
        <w:t xml:space="preserve">Email:  </w:t>
      </w:r>
      <w:hyperlink r:id="rId7" w:history="1">
        <w:r w:rsidR="00700930" w:rsidRPr="004111C9">
          <w:rPr>
            <w:rStyle w:val="Hyperlink"/>
            <w:szCs w:val="18"/>
          </w:rPr>
          <w:t>dfa12@sfu.ca</w:t>
        </w:r>
      </w:hyperlink>
    </w:p>
    <w:p w14:paraId="143B2F51" w14:textId="77777777" w:rsidR="007A670E" w:rsidRPr="003F5DB4" w:rsidRDefault="007A670E" w:rsidP="007A670E">
      <w:pPr>
        <w:pStyle w:val="COMastText"/>
        <w:pBdr>
          <w:bottom w:val="single" w:sz="12" w:space="1" w:color="auto"/>
        </w:pBdr>
        <w:tabs>
          <w:tab w:val="clear" w:pos="5760"/>
          <w:tab w:val="left" w:pos="5245"/>
        </w:tabs>
        <w:rPr>
          <w:szCs w:val="18"/>
        </w:rPr>
      </w:pPr>
    </w:p>
    <w:p w14:paraId="3D92F3B8" w14:textId="77777777" w:rsidR="007A670E" w:rsidRPr="003F5DB4" w:rsidRDefault="007A670E">
      <w:pPr>
        <w:suppressAutoHyphens/>
        <w:ind w:left="2160" w:hanging="2160"/>
        <w:jc w:val="both"/>
        <w:outlineLvl w:val="0"/>
        <w:rPr>
          <w:rFonts w:ascii="Arial" w:hAnsi="Arial" w:cs="Arial"/>
          <w:b/>
          <w:sz w:val="18"/>
          <w:szCs w:val="18"/>
        </w:rPr>
      </w:pPr>
    </w:p>
    <w:p w14:paraId="499CA3A6" w14:textId="77777777" w:rsidR="007A670E" w:rsidRPr="003F5DB4" w:rsidRDefault="007A670E" w:rsidP="007A670E">
      <w:pPr>
        <w:suppressAutoHyphens/>
        <w:rPr>
          <w:b/>
        </w:rPr>
      </w:pPr>
      <w:r w:rsidRPr="003F5DB4">
        <w:rPr>
          <w:b/>
        </w:rPr>
        <w:t>Course Content and Format:</w:t>
      </w:r>
    </w:p>
    <w:p w14:paraId="193EEDED" w14:textId="77777777" w:rsidR="00BC08C1" w:rsidRPr="003F5DB4" w:rsidRDefault="00BC08C1" w:rsidP="009802D5">
      <w:pPr>
        <w:suppressAutoHyphens/>
        <w:rPr>
          <w:sz w:val="22"/>
          <w:szCs w:val="22"/>
        </w:rPr>
      </w:pPr>
    </w:p>
    <w:p w14:paraId="596F259C" w14:textId="28BEA21F" w:rsidR="007B4883" w:rsidRPr="003F5DB4" w:rsidRDefault="007B4883" w:rsidP="0099259D">
      <w:pPr>
        <w:suppressAutoHyphens/>
        <w:rPr>
          <w:sz w:val="22"/>
          <w:szCs w:val="22"/>
        </w:rPr>
      </w:pPr>
      <w:r w:rsidRPr="003F5DB4">
        <w:rPr>
          <w:sz w:val="22"/>
          <w:szCs w:val="22"/>
        </w:rPr>
        <w:t xml:space="preserve">Taking BUS 360W will help you develop business communication skills that you can confidently adapt to a wide range of professional situations. </w:t>
      </w:r>
      <w:r w:rsidRPr="003F5DB4">
        <w:rPr>
          <w:b/>
          <w:bCs/>
          <w:i/>
          <w:iCs/>
          <w:sz w:val="22"/>
          <w:szCs w:val="22"/>
        </w:rPr>
        <w:t>This is not a reading and memorization course.</w:t>
      </w:r>
      <w:r w:rsidRPr="003F5DB4">
        <w:rPr>
          <w:sz w:val="22"/>
          <w:szCs w:val="22"/>
        </w:rPr>
        <w:t xml:space="preserve"> This is a thinking, </w:t>
      </w:r>
      <w:r w:rsidR="00EA599C">
        <w:rPr>
          <w:sz w:val="22"/>
          <w:szCs w:val="22"/>
        </w:rPr>
        <w:t>applying</w:t>
      </w:r>
      <w:r w:rsidRPr="003F5DB4">
        <w:rPr>
          <w:sz w:val="22"/>
          <w:szCs w:val="22"/>
        </w:rPr>
        <w:t xml:space="preserve">, hands-on communications course. </w:t>
      </w:r>
    </w:p>
    <w:p w14:paraId="4FD12ACD" w14:textId="77777777" w:rsidR="007B4883" w:rsidRPr="003F5DB4" w:rsidRDefault="007B4883" w:rsidP="0099259D">
      <w:pPr>
        <w:suppressAutoHyphens/>
        <w:rPr>
          <w:sz w:val="22"/>
          <w:szCs w:val="22"/>
        </w:rPr>
      </w:pPr>
    </w:p>
    <w:p w14:paraId="651DB7E6" w14:textId="0A05CE31" w:rsidR="007B4883" w:rsidRPr="003F5DB4" w:rsidRDefault="007B4883" w:rsidP="0099259D">
      <w:pPr>
        <w:suppressAutoHyphens/>
        <w:rPr>
          <w:sz w:val="22"/>
          <w:szCs w:val="22"/>
        </w:rPr>
      </w:pPr>
      <w:r w:rsidRPr="003F5DB4">
        <w:rPr>
          <w:sz w:val="22"/>
          <w:szCs w:val="22"/>
        </w:rPr>
        <w:t xml:space="preserve">You all can write and speak, know what sentences and paragraphs look like, and are familiar with the structure of an academic essay; you already send emails/texts every day. You also use oral communication every day while speaking in-person, on the phone, or working in small groups for class projects; you occasionally make presentations in your classes. </w:t>
      </w:r>
    </w:p>
    <w:p w14:paraId="629C0401" w14:textId="77777777" w:rsidR="007B4883" w:rsidRPr="003F5DB4" w:rsidRDefault="007B4883" w:rsidP="0099259D">
      <w:pPr>
        <w:suppressAutoHyphens/>
        <w:rPr>
          <w:sz w:val="22"/>
          <w:szCs w:val="22"/>
        </w:rPr>
      </w:pPr>
    </w:p>
    <w:p w14:paraId="1E3A4FAD" w14:textId="1FB9D392" w:rsidR="0099259D" w:rsidRPr="003F5DB4" w:rsidRDefault="007B4883" w:rsidP="0099259D">
      <w:pPr>
        <w:suppressAutoHyphens/>
        <w:rPr>
          <w:sz w:val="22"/>
          <w:szCs w:val="22"/>
        </w:rPr>
      </w:pPr>
      <w:r w:rsidRPr="003F5DB4">
        <w:rPr>
          <w:sz w:val="22"/>
          <w:szCs w:val="22"/>
        </w:rPr>
        <w:t>So how will BUS 360W help you</w:t>
      </w:r>
      <w:r w:rsidR="003F5DB4" w:rsidRPr="003F5DB4">
        <w:rPr>
          <w:sz w:val="22"/>
          <w:szCs w:val="22"/>
        </w:rPr>
        <w:t>/w</w:t>
      </w:r>
      <w:r w:rsidRPr="003F5DB4">
        <w:rPr>
          <w:sz w:val="22"/>
          <w:szCs w:val="22"/>
        </w:rPr>
        <w:t xml:space="preserve">hat gaps in your skills will we work on? While all of you have experience with most or all of the above contexts, very few of you have practical experience </w:t>
      </w:r>
      <w:r w:rsidRPr="003F5DB4">
        <w:rPr>
          <w:i/>
          <w:iCs/>
          <w:sz w:val="22"/>
          <w:szCs w:val="22"/>
        </w:rPr>
        <w:t>communicating with business audiences in business environments</w:t>
      </w:r>
      <w:r w:rsidRPr="003F5DB4">
        <w:rPr>
          <w:sz w:val="22"/>
          <w:szCs w:val="22"/>
        </w:rPr>
        <w:t xml:space="preserve">. </w:t>
      </w:r>
      <w:r w:rsidR="0099259D" w:rsidRPr="003F5DB4">
        <w:rPr>
          <w:sz w:val="22"/>
          <w:szCs w:val="22"/>
        </w:rPr>
        <w:t xml:space="preserve">BUS 360W helps you to develop writing </w:t>
      </w:r>
      <w:r w:rsidR="00897F1C" w:rsidRPr="003F5DB4">
        <w:rPr>
          <w:sz w:val="22"/>
          <w:szCs w:val="22"/>
        </w:rPr>
        <w:t xml:space="preserve">and speaking </w:t>
      </w:r>
      <w:r w:rsidR="0099259D" w:rsidRPr="003F5DB4">
        <w:rPr>
          <w:sz w:val="22"/>
          <w:szCs w:val="22"/>
        </w:rPr>
        <w:t xml:space="preserve">strategies you can confidently adapt to a wide range of professional situations. </w:t>
      </w:r>
      <w:r w:rsidR="003F5DB4" w:rsidRPr="003F5DB4">
        <w:rPr>
          <w:sz w:val="22"/>
          <w:szCs w:val="22"/>
        </w:rPr>
        <w:t>T</w:t>
      </w:r>
      <w:r w:rsidR="0099259D" w:rsidRPr="003F5DB4">
        <w:rPr>
          <w:sz w:val="22"/>
          <w:szCs w:val="22"/>
        </w:rPr>
        <w:t>he course aims to raise your communication performance to a professionally acceptable level (rather than to have you memorize or theorize about communication knowledge)</w:t>
      </w:r>
      <w:r w:rsidR="003F5DB4" w:rsidRPr="003F5DB4">
        <w:rPr>
          <w:sz w:val="22"/>
          <w:szCs w:val="22"/>
        </w:rPr>
        <w:t>—it</w:t>
      </w:r>
      <w:r w:rsidR="0099259D" w:rsidRPr="003F5DB4">
        <w:rPr>
          <w:sz w:val="22"/>
          <w:szCs w:val="22"/>
        </w:rPr>
        <w:t xml:space="preserve"> is a </w:t>
      </w:r>
      <w:r w:rsidR="0099259D" w:rsidRPr="003F5DB4">
        <w:rPr>
          <w:b/>
          <w:bCs/>
          <w:sz w:val="22"/>
          <w:szCs w:val="22"/>
        </w:rPr>
        <w:t>learn-by-doing</w:t>
      </w:r>
      <w:r w:rsidR="0099259D" w:rsidRPr="003F5DB4">
        <w:rPr>
          <w:sz w:val="22"/>
          <w:szCs w:val="22"/>
        </w:rPr>
        <w:t xml:space="preserve"> course. The primary means of instruction and learning will be guided practice in realistic business contexts. Instruction and assessment focus</w:t>
      </w:r>
      <w:r w:rsidR="00897F1C" w:rsidRPr="003F5DB4">
        <w:rPr>
          <w:sz w:val="22"/>
          <w:szCs w:val="22"/>
        </w:rPr>
        <w:t>es</w:t>
      </w:r>
      <w:r w:rsidR="0099259D" w:rsidRPr="003F5DB4">
        <w:rPr>
          <w:sz w:val="22"/>
          <w:szCs w:val="22"/>
        </w:rPr>
        <w:t xml:space="preserve"> on both </w:t>
      </w:r>
      <w:r w:rsidR="00897F1C" w:rsidRPr="003F5DB4">
        <w:rPr>
          <w:sz w:val="22"/>
          <w:szCs w:val="22"/>
        </w:rPr>
        <w:t>document</w:t>
      </w:r>
      <w:r w:rsidR="0099259D" w:rsidRPr="003F5DB4">
        <w:rPr>
          <w:sz w:val="22"/>
          <w:szCs w:val="22"/>
        </w:rPr>
        <w:t xml:space="preserve"> </w:t>
      </w:r>
      <w:r w:rsidR="00897F1C" w:rsidRPr="003F5DB4">
        <w:rPr>
          <w:sz w:val="22"/>
          <w:szCs w:val="22"/>
        </w:rPr>
        <w:t xml:space="preserve">and presentation </w:t>
      </w:r>
      <w:r w:rsidR="0099259D" w:rsidRPr="003F5DB4">
        <w:rPr>
          <w:sz w:val="22"/>
          <w:szCs w:val="22"/>
        </w:rPr>
        <w:t>process</w:t>
      </w:r>
      <w:r w:rsidR="00897F1C" w:rsidRPr="003F5DB4">
        <w:rPr>
          <w:sz w:val="22"/>
          <w:szCs w:val="22"/>
        </w:rPr>
        <w:t>, as well as</w:t>
      </w:r>
      <w:r w:rsidR="0099259D" w:rsidRPr="003F5DB4">
        <w:rPr>
          <w:sz w:val="22"/>
          <w:szCs w:val="22"/>
        </w:rPr>
        <w:t xml:space="preserve"> your ability to create professional, finished products.</w:t>
      </w:r>
    </w:p>
    <w:p w14:paraId="3E0F6AA0" w14:textId="77777777" w:rsidR="0099259D" w:rsidRPr="003F5DB4" w:rsidRDefault="0099259D" w:rsidP="0099259D">
      <w:pPr>
        <w:suppressAutoHyphens/>
        <w:rPr>
          <w:sz w:val="22"/>
          <w:szCs w:val="22"/>
        </w:rPr>
      </w:pPr>
    </w:p>
    <w:p w14:paraId="5EA35E37" w14:textId="1E2213F7" w:rsidR="0099259D" w:rsidRPr="003F5DB4" w:rsidRDefault="0099259D" w:rsidP="0099259D">
      <w:pPr>
        <w:suppressAutoHyphens/>
        <w:rPr>
          <w:sz w:val="22"/>
          <w:szCs w:val="22"/>
        </w:rPr>
      </w:pPr>
      <w:r w:rsidRPr="003F5DB4">
        <w:rPr>
          <w:sz w:val="22"/>
          <w:szCs w:val="22"/>
        </w:rPr>
        <w:t xml:space="preserve">As critical thinking skills are the infrastructure of your professionalism in the workplace, BUS 360W will help you to demonstrate your practical and critical thinking skills through your </w:t>
      </w:r>
      <w:r w:rsidR="00897F1C" w:rsidRPr="003F5DB4">
        <w:rPr>
          <w:sz w:val="22"/>
          <w:szCs w:val="22"/>
        </w:rPr>
        <w:t>deliverables</w:t>
      </w:r>
      <w:r w:rsidRPr="003F5DB4">
        <w:rPr>
          <w:sz w:val="22"/>
          <w:szCs w:val="22"/>
        </w:rPr>
        <w:t xml:space="preserve">. You will improve your ability to conceptualize, analyze/evaluate, synthesize, and apply information to guide both your thinking and your </w:t>
      </w:r>
      <w:r w:rsidR="00897F1C" w:rsidRPr="003F5DB4">
        <w:rPr>
          <w:sz w:val="22"/>
          <w:szCs w:val="22"/>
        </w:rPr>
        <w:t>deliverables</w:t>
      </w:r>
      <w:r w:rsidRPr="003F5DB4">
        <w:rPr>
          <w:sz w:val="22"/>
          <w:szCs w:val="22"/>
        </w:rPr>
        <w:t xml:space="preserve">.  </w:t>
      </w:r>
    </w:p>
    <w:p w14:paraId="3C6254C0" w14:textId="77777777" w:rsidR="0099259D" w:rsidRPr="003F5DB4" w:rsidRDefault="0099259D" w:rsidP="0099259D">
      <w:pPr>
        <w:suppressAutoHyphens/>
        <w:rPr>
          <w:sz w:val="22"/>
          <w:szCs w:val="22"/>
        </w:rPr>
      </w:pPr>
    </w:p>
    <w:p w14:paraId="235A0B64" w14:textId="04DFD547" w:rsidR="0099259D" w:rsidRPr="003F5DB4" w:rsidRDefault="0099259D" w:rsidP="0099259D">
      <w:pPr>
        <w:suppressAutoHyphens/>
        <w:rPr>
          <w:sz w:val="22"/>
          <w:szCs w:val="22"/>
        </w:rPr>
      </w:pPr>
      <w:r w:rsidRPr="003F5DB4">
        <w:rPr>
          <w:sz w:val="22"/>
          <w:szCs w:val="22"/>
        </w:rPr>
        <w:t>As teamwork is a fundamental skill valued by employers, you will also participate in a major team project so that you can learn about and apply best practices for collaborati</w:t>
      </w:r>
      <w:r w:rsidR="00897F1C" w:rsidRPr="003F5DB4">
        <w:rPr>
          <w:sz w:val="22"/>
          <w:szCs w:val="22"/>
        </w:rPr>
        <w:t>on with respect to writing and presenting</w:t>
      </w:r>
      <w:r w:rsidRPr="003F5DB4">
        <w:rPr>
          <w:sz w:val="22"/>
          <w:szCs w:val="22"/>
        </w:rPr>
        <w:t xml:space="preserve">. You will </w:t>
      </w:r>
      <w:r w:rsidR="00A74DD0" w:rsidRPr="003F5DB4">
        <w:rPr>
          <w:sz w:val="22"/>
          <w:szCs w:val="22"/>
        </w:rPr>
        <w:t>be exposed to</w:t>
      </w:r>
      <w:r w:rsidR="00897F1C" w:rsidRPr="003F5DB4">
        <w:rPr>
          <w:sz w:val="22"/>
          <w:szCs w:val="22"/>
        </w:rPr>
        <w:t xml:space="preserve"> </w:t>
      </w:r>
      <w:r w:rsidRPr="003F5DB4">
        <w:rPr>
          <w:sz w:val="22"/>
          <w:szCs w:val="22"/>
        </w:rPr>
        <w:t xml:space="preserve">best practices for efficient team </w:t>
      </w:r>
      <w:r w:rsidR="00BC7A63" w:rsidRPr="003F5DB4">
        <w:rPr>
          <w:sz w:val="22"/>
          <w:szCs w:val="22"/>
        </w:rPr>
        <w:t xml:space="preserve">development, </w:t>
      </w:r>
      <w:r w:rsidRPr="003F5DB4">
        <w:rPr>
          <w:sz w:val="22"/>
          <w:szCs w:val="22"/>
        </w:rPr>
        <w:t xml:space="preserve">communication, project management, and conflict resolution </w:t>
      </w:r>
      <w:r w:rsidR="00A74DD0" w:rsidRPr="003F5DB4">
        <w:rPr>
          <w:sz w:val="22"/>
          <w:szCs w:val="22"/>
        </w:rPr>
        <w:t>with</w:t>
      </w:r>
      <w:r w:rsidRPr="003F5DB4">
        <w:rPr>
          <w:sz w:val="22"/>
          <w:szCs w:val="22"/>
        </w:rPr>
        <w:t xml:space="preserve">in this collaborative context. You will assess your team’s progress throughout the project to improve performance; finally, you will be evaluated by your team on your effectiveness as a member of the team. </w:t>
      </w:r>
    </w:p>
    <w:p w14:paraId="71780D46" w14:textId="77777777" w:rsidR="003F5DB4" w:rsidRPr="003F5DB4" w:rsidRDefault="003F5DB4" w:rsidP="0099259D">
      <w:pPr>
        <w:suppressAutoHyphens/>
        <w:rPr>
          <w:b/>
          <w:bCs/>
          <w:i/>
          <w:iCs/>
          <w:sz w:val="22"/>
          <w:szCs w:val="22"/>
        </w:rPr>
      </w:pPr>
    </w:p>
    <w:p w14:paraId="01B25EC1" w14:textId="03A88720" w:rsidR="0099259D" w:rsidRDefault="0099259D" w:rsidP="0099259D">
      <w:pPr>
        <w:suppressAutoHyphens/>
        <w:rPr>
          <w:sz w:val="22"/>
          <w:szCs w:val="22"/>
        </w:rPr>
      </w:pPr>
      <w:r w:rsidRPr="003F5DB4">
        <w:rPr>
          <w:b/>
          <w:bCs/>
          <w:i/>
          <w:iCs/>
          <w:sz w:val="22"/>
          <w:szCs w:val="22"/>
        </w:rPr>
        <w:t>The best way to succeed in this course is to be prepared each week</w:t>
      </w:r>
      <w:r w:rsidRPr="003F5DB4">
        <w:rPr>
          <w:sz w:val="22"/>
          <w:szCs w:val="22"/>
        </w:rPr>
        <w:t xml:space="preserve">. This means </w:t>
      </w:r>
      <w:r w:rsidR="00897F1C" w:rsidRPr="003F5DB4">
        <w:rPr>
          <w:sz w:val="22"/>
          <w:szCs w:val="22"/>
        </w:rPr>
        <w:t>completing</w:t>
      </w:r>
      <w:r w:rsidRPr="003F5DB4">
        <w:rPr>
          <w:sz w:val="22"/>
          <w:szCs w:val="22"/>
        </w:rPr>
        <w:t xml:space="preserve"> assigned </w:t>
      </w:r>
      <w:r w:rsidR="00897F1C" w:rsidRPr="003F5DB4">
        <w:rPr>
          <w:sz w:val="22"/>
          <w:szCs w:val="22"/>
        </w:rPr>
        <w:t>reading</w:t>
      </w:r>
      <w:r w:rsidRPr="003F5DB4">
        <w:rPr>
          <w:sz w:val="22"/>
          <w:szCs w:val="22"/>
        </w:rPr>
        <w:t xml:space="preserve">, previewing lecture slides, and </w:t>
      </w:r>
      <w:r w:rsidR="00897F1C" w:rsidRPr="003F5DB4">
        <w:rPr>
          <w:sz w:val="22"/>
          <w:szCs w:val="22"/>
        </w:rPr>
        <w:t xml:space="preserve">finalizing </w:t>
      </w:r>
      <w:r w:rsidRPr="003F5DB4">
        <w:rPr>
          <w:sz w:val="22"/>
          <w:szCs w:val="22"/>
        </w:rPr>
        <w:t xml:space="preserve">all required assignments/exercises </w:t>
      </w:r>
      <w:r w:rsidRPr="003F5DB4">
        <w:rPr>
          <w:bCs/>
          <w:i/>
          <w:iCs/>
          <w:sz w:val="22"/>
          <w:szCs w:val="22"/>
        </w:rPr>
        <w:t>in advance.</w:t>
      </w:r>
      <w:r w:rsidRPr="003F5DB4">
        <w:rPr>
          <w:sz w:val="22"/>
          <w:szCs w:val="22"/>
        </w:rPr>
        <w:t xml:space="preserve"> You are encouraged to take notes directly on slide</w:t>
      </w:r>
      <w:r w:rsidR="003F5DB4" w:rsidRPr="003F5DB4">
        <w:rPr>
          <w:sz w:val="22"/>
          <w:szCs w:val="22"/>
        </w:rPr>
        <w:t>s</w:t>
      </w:r>
      <w:r w:rsidRPr="003F5DB4">
        <w:rPr>
          <w:sz w:val="22"/>
          <w:szCs w:val="22"/>
        </w:rPr>
        <w:t xml:space="preserve">, alleviating the temptation associated with </w:t>
      </w:r>
      <w:r w:rsidR="00897F1C" w:rsidRPr="003F5DB4">
        <w:rPr>
          <w:sz w:val="22"/>
          <w:szCs w:val="22"/>
        </w:rPr>
        <w:t>distractions</w:t>
      </w:r>
      <w:r w:rsidR="003F5DB4" w:rsidRPr="003F5DB4">
        <w:rPr>
          <w:sz w:val="22"/>
          <w:szCs w:val="22"/>
        </w:rPr>
        <w:t xml:space="preserve"> </w:t>
      </w:r>
      <w:r w:rsidR="00897F1C" w:rsidRPr="003F5DB4">
        <w:rPr>
          <w:sz w:val="22"/>
          <w:szCs w:val="22"/>
        </w:rPr>
        <w:t xml:space="preserve">in the online </w:t>
      </w:r>
      <w:r w:rsidR="003F5DB4" w:rsidRPr="003F5DB4">
        <w:rPr>
          <w:sz w:val="22"/>
          <w:szCs w:val="22"/>
        </w:rPr>
        <w:t xml:space="preserve">learning </w:t>
      </w:r>
      <w:r w:rsidR="00897F1C" w:rsidRPr="003F5DB4">
        <w:rPr>
          <w:sz w:val="22"/>
          <w:szCs w:val="22"/>
        </w:rPr>
        <w:t>environment</w:t>
      </w:r>
      <w:r w:rsidRPr="003F5DB4">
        <w:rPr>
          <w:sz w:val="22"/>
          <w:szCs w:val="22"/>
        </w:rPr>
        <w:t>. Immediately after class, expand on your notes.</w:t>
      </w:r>
    </w:p>
    <w:p w14:paraId="73549C28" w14:textId="77777777" w:rsidR="00743D27" w:rsidRPr="003F5DB4" w:rsidRDefault="00743D27" w:rsidP="0099259D">
      <w:pPr>
        <w:suppressAutoHyphens/>
        <w:rPr>
          <w:sz w:val="22"/>
          <w:szCs w:val="22"/>
        </w:rPr>
      </w:pPr>
    </w:p>
    <w:p w14:paraId="4AAD61CB" w14:textId="0FF799F4" w:rsidR="0099259D" w:rsidRPr="003F5DB4" w:rsidRDefault="0099259D" w:rsidP="0099259D">
      <w:pPr>
        <w:suppressAutoHyphens/>
        <w:rPr>
          <w:sz w:val="22"/>
          <w:szCs w:val="22"/>
        </w:rPr>
      </w:pPr>
      <w:r w:rsidRPr="003F5DB4">
        <w:rPr>
          <w:sz w:val="22"/>
          <w:szCs w:val="22"/>
        </w:rPr>
        <w:t xml:space="preserve">You are expected to take part in class activities, group discussions, and workshops throughout the term. As the central component to this course is the “application” of what you are learning to realistic business scenarios, your </w:t>
      </w:r>
      <w:r w:rsidRPr="003F5DB4">
        <w:rPr>
          <w:b/>
          <w:sz w:val="22"/>
          <w:szCs w:val="22"/>
        </w:rPr>
        <w:t>active participation</w:t>
      </w:r>
      <w:r w:rsidRPr="003F5DB4">
        <w:rPr>
          <w:sz w:val="22"/>
          <w:szCs w:val="22"/>
        </w:rPr>
        <w:t xml:space="preserve"> is essential for success in BUS 360W.</w:t>
      </w:r>
    </w:p>
    <w:p w14:paraId="788D7804" w14:textId="1A05C0BD" w:rsidR="00024B6D" w:rsidRPr="003F5DB4" w:rsidRDefault="00024B6D" w:rsidP="00024B6D">
      <w:pPr>
        <w:suppressAutoHyphens/>
        <w:rPr>
          <w:b/>
          <w:lang w:val="en-CA"/>
        </w:rPr>
      </w:pPr>
      <w:r w:rsidRPr="003F5DB4">
        <w:rPr>
          <w:b/>
          <w:lang w:val="en-CA"/>
        </w:rPr>
        <w:t>Learning Objectives</w:t>
      </w:r>
    </w:p>
    <w:p w14:paraId="66423866" w14:textId="77777777" w:rsidR="00024B6D" w:rsidRPr="003F5DB4" w:rsidRDefault="00024B6D" w:rsidP="00024B6D">
      <w:pPr>
        <w:suppressAutoHyphens/>
        <w:rPr>
          <w:sz w:val="22"/>
          <w:szCs w:val="18"/>
          <w:lang w:val="en-CA"/>
        </w:rPr>
      </w:pPr>
    </w:p>
    <w:p w14:paraId="157A8024" w14:textId="77777777" w:rsidR="003B3813" w:rsidRPr="003F5DB4" w:rsidRDefault="003B3813" w:rsidP="003B3813">
      <w:pPr>
        <w:suppressAutoHyphens/>
        <w:rPr>
          <w:sz w:val="22"/>
          <w:szCs w:val="18"/>
          <w:lang w:val="en-CA"/>
        </w:rPr>
      </w:pPr>
      <w:r w:rsidRPr="003F5DB4">
        <w:rPr>
          <w:sz w:val="22"/>
          <w:szCs w:val="18"/>
          <w:lang w:val="en-CA"/>
        </w:rPr>
        <w:lastRenderedPageBreak/>
        <w:t>Active participation in BUS 360W should enable you to:</w:t>
      </w:r>
    </w:p>
    <w:p w14:paraId="1792ABD0" w14:textId="77777777" w:rsidR="003B3813" w:rsidRPr="003F5DB4" w:rsidRDefault="003B3813" w:rsidP="003B3813">
      <w:pPr>
        <w:suppressAutoHyphens/>
        <w:rPr>
          <w:sz w:val="22"/>
          <w:szCs w:val="18"/>
          <w:lang w:val="en-CA"/>
        </w:rPr>
      </w:pPr>
    </w:p>
    <w:p w14:paraId="70D61005" w14:textId="484AF767" w:rsidR="003B3813" w:rsidRPr="003F5DB4" w:rsidRDefault="003B3813" w:rsidP="003B3813">
      <w:pPr>
        <w:numPr>
          <w:ilvl w:val="0"/>
          <w:numId w:val="26"/>
        </w:numPr>
        <w:suppressAutoHyphens/>
        <w:rPr>
          <w:sz w:val="22"/>
          <w:szCs w:val="22"/>
        </w:rPr>
      </w:pPr>
      <w:r w:rsidRPr="003F5DB4">
        <w:rPr>
          <w:sz w:val="22"/>
          <w:szCs w:val="22"/>
        </w:rPr>
        <w:t xml:space="preserve">Produce business </w:t>
      </w:r>
      <w:r w:rsidR="00897F1C" w:rsidRPr="003F5DB4">
        <w:rPr>
          <w:sz w:val="22"/>
          <w:szCs w:val="22"/>
        </w:rPr>
        <w:t>deliverables</w:t>
      </w:r>
      <w:r w:rsidRPr="003F5DB4">
        <w:rPr>
          <w:sz w:val="22"/>
          <w:szCs w:val="22"/>
        </w:rPr>
        <w:t xml:space="preserve"> that meet deadlines and deliverable requirements.</w:t>
      </w:r>
    </w:p>
    <w:p w14:paraId="5F317844" w14:textId="62AEE88C" w:rsidR="003B3813" w:rsidRPr="003F5DB4" w:rsidRDefault="003B3813" w:rsidP="003B3813">
      <w:pPr>
        <w:numPr>
          <w:ilvl w:val="0"/>
          <w:numId w:val="26"/>
        </w:numPr>
        <w:suppressAutoHyphens/>
        <w:rPr>
          <w:sz w:val="22"/>
          <w:szCs w:val="22"/>
        </w:rPr>
      </w:pPr>
      <w:r w:rsidRPr="003F5DB4">
        <w:rPr>
          <w:sz w:val="22"/>
          <w:szCs w:val="22"/>
        </w:rPr>
        <w:t xml:space="preserve">Analyze </w:t>
      </w:r>
      <w:r w:rsidR="00897F1C" w:rsidRPr="003F5DB4">
        <w:rPr>
          <w:sz w:val="22"/>
          <w:szCs w:val="22"/>
        </w:rPr>
        <w:t>communication</w:t>
      </w:r>
      <w:r w:rsidRPr="003F5DB4">
        <w:rPr>
          <w:sz w:val="22"/>
          <w:szCs w:val="22"/>
        </w:rPr>
        <w:t xml:space="preserve"> contexts, identify specific audiences, and apply reliable strategies to produce clear, concise, purposeful (</w:t>
      </w:r>
      <w:r w:rsidRPr="003F5DB4">
        <w:rPr>
          <w:i/>
          <w:sz w:val="22"/>
          <w:szCs w:val="22"/>
        </w:rPr>
        <w:t>action-oriented</w:t>
      </w:r>
      <w:r w:rsidRPr="003F5DB4">
        <w:rPr>
          <w:sz w:val="22"/>
          <w:szCs w:val="22"/>
        </w:rPr>
        <w:t xml:space="preserve">) business </w:t>
      </w:r>
      <w:r w:rsidR="00897F1C" w:rsidRPr="003F5DB4">
        <w:rPr>
          <w:sz w:val="22"/>
          <w:szCs w:val="22"/>
        </w:rPr>
        <w:t>documents</w:t>
      </w:r>
      <w:r w:rsidRPr="003F5DB4">
        <w:rPr>
          <w:sz w:val="22"/>
          <w:szCs w:val="22"/>
        </w:rPr>
        <w:t>.</w:t>
      </w:r>
    </w:p>
    <w:p w14:paraId="07DFAAA3" w14:textId="18DA434F" w:rsidR="003B3813" w:rsidRPr="003F5DB4" w:rsidRDefault="003B3813" w:rsidP="003B3813">
      <w:pPr>
        <w:numPr>
          <w:ilvl w:val="0"/>
          <w:numId w:val="26"/>
        </w:numPr>
        <w:suppressAutoHyphens/>
        <w:rPr>
          <w:sz w:val="22"/>
          <w:szCs w:val="22"/>
        </w:rPr>
      </w:pPr>
      <w:r w:rsidRPr="003F5DB4">
        <w:rPr>
          <w:sz w:val="22"/>
          <w:szCs w:val="22"/>
        </w:rPr>
        <w:t xml:space="preserve">Plan, draft, edit and revise your </w:t>
      </w:r>
      <w:r w:rsidR="00897F1C" w:rsidRPr="003F5DB4">
        <w:rPr>
          <w:sz w:val="22"/>
          <w:szCs w:val="22"/>
        </w:rPr>
        <w:t>deliverables</w:t>
      </w:r>
      <w:r w:rsidRPr="003F5DB4">
        <w:rPr>
          <w:sz w:val="22"/>
          <w:szCs w:val="22"/>
        </w:rPr>
        <w:t xml:space="preserve"> using a structured approach.</w:t>
      </w:r>
    </w:p>
    <w:p w14:paraId="2AA1F234" w14:textId="77777777" w:rsidR="003B3813" w:rsidRPr="003F5DB4" w:rsidRDefault="003B3813" w:rsidP="007E41CF">
      <w:pPr>
        <w:numPr>
          <w:ilvl w:val="0"/>
          <w:numId w:val="26"/>
        </w:numPr>
        <w:suppressAutoHyphens/>
        <w:rPr>
          <w:sz w:val="22"/>
          <w:szCs w:val="22"/>
        </w:rPr>
      </w:pPr>
      <w:r w:rsidRPr="003F5DB4">
        <w:rPr>
          <w:sz w:val="22"/>
          <w:szCs w:val="22"/>
        </w:rPr>
        <w:t>Apply practical/critical</w:t>
      </w:r>
      <w:r w:rsidR="007E41CF" w:rsidRPr="003F5DB4">
        <w:rPr>
          <w:sz w:val="22"/>
          <w:szCs w:val="22"/>
        </w:rPr>
        <w:t xml:space="preserve"> thinking and evaluation</w:t>
      </w:r>
      <w:r w:rsidRPr="003F5DB4">
        <w:rPr>
          <w:sz w:val="22"/>
          <w:szCs w:val="22"/>
        </w:rPr>
        <w:t xml:space="preserve"> skills to successfully address business problems.</w:t>
      </w:r>
    </w:p>
    <w:p w14:paraId="21D57734" w14:textId="1E4027DA" w:rsidR="003B3813" w:rsidRPr="003F5DB4" w:rsidRDefault="003B3813" w:rsidP="003B3813">
      <w:pPr>
        <w:numPr>
          <w:ilvl w:val="0"/>
          <w:numId w:val="26"/>
        </w:numPr>
        <w:suppressAutoHyphens/>
        <w:rPr>
          <w:sz w:val="22"/>
          <w:szCs w:val="22"/>
        </w:rPr>
      </w:pPr>
      <w:r w:rsidRPr="003F5DB4">
        <w:rPr>
          <w:sz w:val="22"/>
          <w:szCs w:val="22"/>
        </w:rPr>
        <w:t xml:space="preserve">Manage a complex collaborative project over 10 weeks; apply best practices for collaborative </w:t>
      </w:r>
      <w:r w:rsidR="00897F1C" w:rsidRPr="003F5DB4">
        <w:rPr>
          <w:sz w:val="22"/>
          <w:szCs w:val="22"/>
        </w:rPr>
        <w:t>work</w:t>
      </w:r>
      <w:r w:rsidRPr="003F5DB4">
        <w:rPr>
          <w:sz w:val="22"/>
          <w:szCs w:val="22"/>
        </w:rPr>
        <w:t xml:space="preserve"> and business research.</w:t>
      </w:r>
    </w:p>
    <w:p w14:paraId="154AD637" w14:textId="7127CDDF" w:rsidR="003B3813" w:rsidRPr="003F5DB4" w:rsidRDefault="003B3813" w:rsidP="003B3813">
      <w:pPr>
        <w:numPr>
          <w:ilvl w:val="0"/>
          <w:numId w:val="26"/>
        </w:numPr>
        <w:suppressAutoHyphens/>
        <w:rPr>
          <w:sz w:val="22"/>
          <w:szCs w:val="22"/>
          <w:lang w:val="en-CA"/>
        </w:rPr>
      </w:pPr>
      <w:r w:rsidRPr="003F5DB4">
        <w:rPr>
          <w:sz w:val="22"/>
          <w:szCs w:val="22"/>
        </w:rPr>
        <w:t xml:space="preserve">Generate and receive constructive peer feedback that assists you and your team to improve individual/collaborative </w:t>
      </w:r>
      <w:r w:rsidR="00897F1C" w:rsidRPr="003F5DB4">
        <w:rPr>
          <w:sz w:val="22"/>
          <w:szCs w:val="22"/>
        </w:rPr>
        <w:t>communication</w:t>
      </w:r>
      <w:r w:rsidRPr="003F5DB4">
        <w:rPr>
          <w:sz w:val="22"/>
          <w:szCs w:val="22"/>
        </w:rPr>
        <w:t xml:space="preserve"> skills. </w:t>
      </w:r>
    </w:p>
    <w:p w14:paraId="7308CB07" w14:textId="77777777" w:rsidR="00024B6D" w:rsidRPr="003F5DB4" w:rsidRDefault="003B3813" w:rsidP="003B3813">
      <w:pPr>
        <w:numPr>
          <w:ilvl w:val="0"/>
          <w:numId w:val="26"/>
        </w:numPr>
        <w:suppressAutoHyphens/>
        <w:rPr>
          <w:b/>
          <w:sz w:val="22"/>
          <w:szCs w:val="22"/>
          <w:lang w:val="en-CA"/>
        </w:rPr>
      </w:pPr>
      <w:r w:rsidRPr="003F5DB4">
        <w:rPr>
          <w:sz w:val="22"/>
          <w:szCs w:val="22"/>
        </w:rPr>
        <w:t>Project a strong professional image for yourself (and/or your organization) by becoming more conscious of how you communicate and how your messages affect others.</w:t>
      </w:r>
    </w:p>
    <w:p w14:paraId="3361BD96" w14:textId="77777777" w:rsidR="00024B6D" w:rsidRPr="003F5DB4" w:rsidRDefault="00024B6D" w:rsidP="00024B6D">
      <w:pPr>
        <w:suppressAutoHyphens/>
        <w:ind w:left="720"/>
        <w:rPr>
          <w:b/>
          <w:sz w:val="22"/>
          <w:szCs w:val="22"/>
          <w:lang w:val="en-CA"/>
        </w:rPr>
      </w:pPr>
    </w:p>
    <w:p w14:paraId="47B2E8A7" w14:textId="77777777" w:rsidR="00024B6D" w:rsidRPr="003F5DB4" w:rsidRDefault="00024B6D" w:rsidP="00024B6D">
      <w:pPr>
        <w:suppressAutoHyphens/>
        <w:rPr>
          <w:b/>
          <w:szCs w:val="18"/>
          <w:lang w:val="en-CA"/>
        </w:rPr>
      </w:pPr>
      <w:r w:rsidRPr="003F5DB4">
        <w:rPr>
          <w:b/>
          <w:szCs w:val="22"/>
          <w:lang w:val="en-CA"/>
        </w:rPr>
        <w:t>Grading Overview</w:t>
      </w:r>
    </w:p>
    <w:p w14:paraId="35941B3F" w14:textId="77777777" w:rsidR="00024B6D" w:rsidRPr="00795021" w:rsidRDefault="00024B6D" w:rsidP="00024B6D">
      <w:pPr>
        <w:suppressAutoHyphens/>
        <w:rPr>
          <w:b/>
          <w:bCs/>
          <w:lang w:val="en-CA"/>
        </w:rPr>
      </w:pPr>
    </w:p>
    <w:tbl>
      <w:tblPr>
        <w:tblStyle w:val="TableGrid"/>
        <w:tblW w:w="0" w:type="auto"/>
        <w:tblLook w:val="04A0" w:firstRow="1" w:lastRow="0" w:firstColumn="1" w:lastColumn="0" w:noHBand="0" w:noVBand="1"/>
      </w:tblPr>
      <w:tblGrid>
        <w:gridCol w:w="3245"/>
        <w:gridCol w:w="3245"/>
        <w:gridCol w:w="3246"/>
      </w:tblGrid>
      <w:tr w:rsidR="00700930" w:rsidRPr="00795021" w14:paraId="6ABFDC4E" w14:textId="77777777" w:rsidTr="002B7370">
        <w:tc>
          <w:tcPr>
            <w:tcW w:w="3245" w:type="dxa"/>
            <w:shd w:val="clear" w:color="auto" w:fill="A6A6A6" w:themeFill="background1" w:themeFillShade="A6"/>
          </w:tcPr>
          <w:p w14:paraId="203A6CF1" w14:textId="6884654E" w:rsidR="00700930" w:rsidRPr="00795021" w:rsidRDefault="00700930" w:rsidP="00024B6D">
            <w:pPr>
              <w:suppressAutoHyphens/>
              <w:rPr>
                <w:b/>
                <w:bCs/>
                <w:lang w:val="en-CA"/>
              </w:rPr>
            </w:pPr>
            <w:r w:rsidRPr="00795021">
              <w:rPr>
                <w:b/>
                <w:bCs/>
                <w:lang w:val="en-CA"/>
              </w:rPr>
              <w:t xml:space="preserve">Learning Activity </w:t>
            </w:r>
          </w:p>
        </w:tc>
        <w:tc>
          <w:tcPr>
            <w:tcW w:w="3245" w:type="dxa"/>
            <w:shd w:val="clear" w:color="auto" w:fill="A6A6A6" w:themeFill="background1" w:themeFillShade="A6"/>
          </w:tcPr>
          <w:p w14:paraId="7C721557" w14:textId="6D225042" w:rsidR="00700930" w:rsidRPr="00795021" w:rsidRDefault="00700930" w:rsidP="00024B6D">
            <w:pPr>
              <w:suppressAutoHyphens/>
              <w:rPr>
                <w:b/>
                <w:bCs/>
                <w:lang w:val="en-CA"/>
              </w:rPr>
            </w:pPr>
            <w:r w:rsidRPr="00795021">
              <w:rPr>
                <w:b/>
                <w:bCs/>
                <w:lang w:val="en-CA"/>
              </w:rPr>
              <w:t>Total Value of Grade</w:t>
            </w:r>
          </w:p>
        </w:tc>
        <w:tc>
          <w:tcPr>
            <w:tcW w:w="3246" w:type="dxa"/>
            <w:shd w:val="clear" w:color="auto" w:fill="A6A6A6" w:themeFill="background1" w:themeFillShade="A6"/>
          </w:tcPr>
          <w:p w14:paraId="3FA9A8DC" w14:textId="7792DE24" w:rsidR="00700930" w:rsidRPr="00795021" w:rsidRDefault="00795021" w:rsidP="00024B6D">
            <w:pPr>
              <w:suppressAutoHyphens/>
              <w:rPr>
                <w:b/>
                <w:bCs/>
                <w:lang w:val="en-CA"/>
              </w:rPr>
            </w:pPr>
            <w:r w:rsidRPr="00795021">
              <w:rPr>
                <w:b/>
                <w:bCs/>
                <w:lang w:val="en-CA"/>
              </w:rPr>
              <w:t xml:space="preserve">Learning Outcomes Covered </w:t>
            </w:r>
          </w:p>
        </w:tc>
      </w:tr>
      <w:tr w:rsidR="000D7DB6" w14:paraId="14FF1269" w14:textId="77777777" w:rsidTr="00700930">
        <w:tc>
          <w:tcPr>
            <w:tcW w:w="3245" w:type="dxa"/>
          </w:tcPr>
          <w:p w14:paraId="442AEEFA" w14:textId="4E96B6E0" w:rsidR="000D7DB6" w:rsidRDefault="000D7DB6" w:rsidP="00024B6D">
            <w:pPr>
              <w:suppressAutoHyphens/>
              <w:rPr>
                <w:sz w:val="22"/>
                <w:szCs w:val="22"/>
                <w:lang w:val="en-CA"/>
              </w:rPr>
            </w:pPr>
            <w:r>
              <w:rPr>
                <w:sz w:val="22"/>
                <w:szCs w:val="22"/>
                <w:lang w:val="en-CA"/>
              </w:rPr>
              <w:t>Attendance and Participation</w:t>
            </w:r>
          </w:p>
        </w:tc>
        <w:tc>
          <w:tcPr>
            <w:tcW w:w="3245" w:type="dxa"/>
          </w:tcPr>
          <w:p w14:paraId="3E1EBFEB" w14:textId="6B71A3D4" w:rsidR="000D7DB6" w:rsidRPr="00795021" w:rsidRDefault="000D7DB6" w:rsidP="00024B6D">
            <w:pPr>
              <w:suppressAutoHyphens/>
              <w:rPr>
                <w:b/>
                <w:bCs/>
                <w:sz w:val="22"/>
                <w:szCs w:val="22"/>
                <w:lang w:val="en-CA"/>
              </w:rPr>
            </w:pPr>
            <w:r>
              <w:rPr>
                <w:b/>
                <w:bCs/>
                <w:sz w:val="22"/>
                <w:szCs w:val="22"/>
                <w:lang w:val="en-CA"/>
              </w:rPr>
              <w:t>2%</w:t>
            </w:r>
          </w:p>
        </w:tc>
        <w:tc>
          <w:tcPr>
            <w:tcW w:w="3246" w:type="dxa"/>
          </w:tcPr>
          <w:p w14:paraId="3CB55EB5" w14:textId="01A6DEC6" w:rsidR="000D7DB6" w:rsidRDefault="000D7DB6" w:rsidP="00024B6D">
            <w:pPr>
              <w:suppressAutoHyphens/>
              <w:rPr>
                <w:sz w:val="22"/>
                <w:szCs w:val="22"/>
                <w:lang w:val="en-CA"/>
              </w:rPr>
            </w:pPr>
            <w:r>
              <w:rPr>
                <w:sz w:val="22"/>
                <w:szCs w:val="22"/>
                <w:lang w:val="en-CA"/>
              </w:rPr>
              <w:t>7</w:t>
            </w:r>
          </w:p>
        </w:tc>
      </w:tr>
      <w:tr w:rsidR="00700930" w14:paraId="3ACF2672" w14:textId="77777777" w:rsidTr="00700930">
        <w:tc>
          <w:tcPr>
            <w:tcW w:w="3245" w:type="dxa"/>
          </w:tcPr>
          <w:p w14:paraId="5D739B1D" w14:textId="03F1EDA0" w:rsidR="00700930" w:rsidRDefault="00700930" w:rsidP="00024B6D">
            <w:pPr>
              <w:suppressAutoHyphens/>
              <w:rPr>
                <w:sz w:val="22"/>
                <w:szCs w:val="22"/>
                <w:lang w:val="en-CA"/>
              </w:rPr>
            </w:pPr>
            <w:r>
              <w:rPr>
                <w:sz w:val="22"/>
                <w:szCs w:val="22"/>
                <w:lang w:val="en-CA"/>
              </w:rPr>
              <w:t xml:space="preserve">Memos </w:t>
            </w:r>
            <w:r w:rsidR="0099719F">
              <w:rPr>
                <w:sz w:val="22"/>
                <w:szCs w:val="22"/>
                <w:lang w:val="en-CA"/>
              </w:rPr>
              <w:t xml:space="preserve">or </w:t>
            </w:r>
            <w:r w:rsidR="000D7DB6">
              <w:rPr>
                <w:sz w:val="22"/>
                <w:szCs w:val="22"/>
                <w:lang w:val="en-CA"/>
              </w:rPr>
              <w:t>Emails</w:t>
            </w:r>
            <w:r>
              <w:rPr>
                <w:sz w:val="22"/>
                <w:szCs w:val="22"/>
                <w:lang w:val="en-CA"/>
              </w:rPr>
              <w:t xml:space="preserve"> </w:t>
            </w:r>
          </w:p>
        </w:tc>
        <w:tc>
          <w:tcPr>
            <w:tcW w:w="3245" w:type="dxa"/>
          </w:tcPr>
          <w:p w14:paraId="37128E43" w14:textId="4EBE2BD6" w:rsidR="00700930" w:rsidRPr="00795021" w:rsidRDefault="00700930" w:rsidP="00024B6D">
            <w:pPr>
              <w:suppressAutoHyphens/>
              <w:rPr>
                <w:b/>
                <w:bCs/>
                <w:sz w:val="22"/>
                <w:szCs w:val="22"/>
                <w:lang w:val="en-CA"/>
              </w:rPr>
            </w:pPr>
            <w:r w:rsidRPr="00795021">
              <w:rPr>
                <w:b/>
                <w:bCs/>
                <w:sz w:val="22"/>
                <w:szCs w:val="22"/>
                <w:lang w:val="en-CA"/>
              </w:rPr>
              <w:t>1</w:t>
            </w:r>
            <w:r w:rsidR="008707BD">
              <w:rPr>
                <w:b/>
                <w:bCs/>
                <w:sz w:val="22"/>
                <w:szCs w:val="22"/>
                <w:lang w:val="en-CA"/>
              </w:rPr>
              <w:t>5</w:t>
            </w:r>
            <w:r w:rsidRPr="00795021">
              <w:rPr>
                <w:b/>
                <w:bCs/>
                <w:sz w:val="22"/>
                <w:szCs w:val="22"/>
                <w:lang w:val="en-CA"/>
              </w:rPr>
              <w:t>%</w:t>
            </w:r>
          </w:p>
        </w:tc>
        <w:tc>
          <w:tcPr>
            <w:tcW w:w="3246" w:type="dxa"/>
          </w:tcPr>
          <w:p w14:paraId="5DE87B4D" w14:textId="6ABDBFB0" w:rsidR="00700930" w:rsidRDefault="00795021" w:rsidP="00024B6D">
            <w:pPr>
              <w:suppressAutoHyphens/>
              <w:rPr>
                <w:sz w:val="22"/>
                <w:szCs w:val="22"/>
                <w:lang w:val="en-CA"/>
              </w:rPr>
            </w:pPr>
            <w:r>
              <w:rPr>
                <w:sz w:val="22"/>
                <w:szCs w:val="22"/>
                <w:lang w:val="en-CA"/>
              </w:rPr>
              <w:t>1-4 and 7</w:t>
            </w:r>
          </w:p>
        </w:tc>
      </w:tr>
      <w:tr w:rsidR="00700930" w14:paraId="7E90C52F" w14:textId="77777777" w:rsidTr="00795021">
        <w:trPr>
          <w:trHeight w:val="824"/>
        </w:trPr>
        <w:tc>
          <w:tcPr>
            <w:tcW w:w="3245" w:type="dxa"/>
          </w:tcPr>
          <w:p w14:paraId="10146680" w14:textId="083FB460" w:rsidR="00700930" w:rsidRDefault="00700930" w:rsidP="00024B6D">
            <w:pPr>
              <w:suppressAutoHyphens/>
              <w:rPr>
                <w:sz w:val="22"/>
                <w:szCs w:val="22"/>
                <w:lang w:val="en-CA"/>
              </w:rPr>
            </w:pPr>
            <w:r>
              <w:rPr>
                <w:sz w:val="22"/>
                <w:szCs w:val="22"/>
                <w:lang w:val="en-CA"/>
              </w:rPr>
              <w:t>Letter Case Study</w:t>
            </w:r>
          </w:p>
          <w:p w14:paraId="3802A55A" w14:textId="41C7593A" w:rsidR="00700930" w:rsidRPr="00700930" w:rsidRDefault="00700930" w:rsidP="00700930">
            <w:pPr>
              <w:pStyle w:val="ListParagraph"/>
              <w:numPr>
                <w:ilvl w:val="0"/>
                <w:numId w:val="29"/>
              </w:numPr>
              <w:suppressAutoHyphens/>
              <w:rPr>
                <w:sz w:val="22"/>
                <w:szCs w:val="22"/>
                <w:lang w:val="en-CA"/>
              </w:rPr>
            </w:pPr>
            <w:r>
              <w:rPr>
                <w:sz w:val="22"/>
                <w:szCs w:val="22"/>
                <w:lang w:val="en-CA"/>
              </w:rPr>
              <w:t>Submission 1 (Draft 1)</w:t>
            </w:r>
          </w:p>
        </w:tc>
        <w:tc>
          <w:tcPr>
            <w:tcW w:w="3245" w:type="dxa"/>
          </w:tcPr>
          <w:p w14:paraId="3273FFAE" w14:textId="77777777" w:rsidR="00700930" w:rsidRDefault="00700930" w:rsidP="00024B6D">
            <w:pPr>
              <w:suppressAutoHyphens/>
              <w:rPr>
                <w:sz w:val="22"/>
                <w:szCs w:val="22"/>
                <w:lang w:val="en-CA"/>
              </w:rPr>
            </w:pPr>
            <w:r>
              <w:rPr>
                <w:sz w:val="22"/>
                <w:szCs w:val="22"/>
                <w:lang w:val="en-CA"/>
              </w:rPr>
              <w:t>Draft 1: 7%</w:t>
            </w:r>
          </w:p>
          <w:p w14:paraId="6EF7D691" w14:textId="77777777" w:rsidR="00700930" w:rsidRDefault="00700930" w:rsidP="00024B6D">
            <w:pPr>
              <w:suppressAutoHyphens/>
              <w:rPr>
                <w:sz w:val="22"/>
                <w:szCs w:val="22"/>
                <w:lang w:val="en-CA"/>
              </w:rPr>
            </w:pPr>
            <w:r>
              <w:rPr>
                <w:sz w:val="22"/>
                <w:szCs w:val="22"/>
                <w:lang w:val="en-CA"/>
              </w:rPr>
              <w:t>Draft 2: 13%</w:t>
            </w:r>
          </w:p>
          <w:p w14:paraId="588E418A" w14:textId="3E16B20B" w:rsidR="00700930" w:rsidRDefault="00700930" w:rsidP="00024B6D">
            <w:pPr>
              <w:suppressAutoHyphens/>
              <w:rPr>
                <w:sz w:val="22"/>
                <w:szCs w:val="22"/>
                <w:lang w:val="en-CA"/>
              </w:rPr>
            </w:pPr>
            <w:r>
              <w:rPr>
                <w:sz w:val="22"/>
                <w:szCs w:val="22"/>
                <w:lang w:val="en-CA"/>
              </w:rPr>
              <w:t>Total</w:t>
            </w:r>
            <w:r w:rsidRPr="00795021">
              <w:rPr>
                <w:b/>
                <w:bCs/>
                <w:sz w:val="22"/>
                <w:szCs w:val="22"/>
                <w:lang w:val="en-CA"/>
              </w:rPr>
              <w:t>: 20%</w:t>
            </w:r>
          </w:p>
        </w:tc>
        <w:tc>
          <w:tcPr>
            <w:tcW w:w="3246" w:type="dxa"/>
          </w:tcPr>
          <w:p w14:paraId="64752EC9" w14:textId="1FF276D2" w:rsidR="00700930" w:rsidRDefault="00795021" w:rsidP="00024B6D">
            <w:pPr>
              <w:suppressAutoHyphens/>
              <w:rPr>
                <w:sz w:val="22"/>
                <w:szCs w:val="22"/>
                <w:lang w:val="en-CA"/>
              </w:rPr>
            </w:pPr>
            <w:r>
              <w:rPr>
                <w:sz w:val="22"/>
                <w:szCs w:val="22"/>
                <w:lang w:val="en-CA"/>
              </w:rPr>
              <w:t>1-4 and 7</w:t>
            </w:r>
          </w:p>
        </w:tc>
      </w:tr>
      <w:tr w:rsidR="00700930" w14:paraId="4B884844" w14:textId="77777777" w:rsidTr="00700930">
        <w:tc>
          <w:tcPr>
            <w:tcW w:w="3245" w:type="dxa"/>
          </w:tcPr>
          <w:p w14:paraId="12E9990F" w14:textId="76CFA9F0" w:rsidR="00700930" w:rsidRDefault="00700930" w:rsidP="00024B6D">
            <w:pPr>
              <w:suppressAutoHyphens/>
              <w:rPr>
                <w:sz w:val="22"/>
                <w:szCs w:val="22"/>
                <w:lang w:val="en-CA"/>
              </w:rPr>
            </w:pPr>
            <w:r>
              <w:rPr>
                <w:sz w:val="22"/>
                <w:szCs w:val="22"/>
                <w:lang w:val="en-CA"/>
              </w:rPr>
              <w:t>Writing Portfolio</w:t>
            </w:r>
          </w:p>
        </w:tc>
        <w:tc>
          <w:tcPr>
            <w:tcW w:w="3245" w:type="dxa"/>
          </w:tcPr>
          <w:p w14:paraId="26A18707" w14:textId="57800D46" w:rsidR="00700930" w:rsidRPr="00795021" w:rsidRDefault="00700930" w:rsidP="00024B6D">
            <w:pPr>
              <w:suppressAutoHyphens/>
              <w:rPr>
                <w:b/>
                <w:bCs/>
                <w:sz w:val="22"/>
                <w:szCs w:val="22"/>
                <w:lang w:val="en-CA"/>
              </w:rPr>
            </w:pPr>
            <w:r w:rsidRPr="00795021">
              <w:rPr>
                <w:b/>
                <w:bCs/>
                <w:sz w:val="22"/>
                <w:szCs w:val="22"/>
                <w:lang w:val="en-CA"/>
              </w:rPr>
              <w:t>2</w:t>
            </w:r>
            <w:r w:rsidR="008707BD">
              <w:rPr>
                <w:b/>
                <w:bCs/>
                <w:sz w:val="22"/>
                <w:szCs w:val="22"/>
                <w:lang w:val="en-CA"/>
              </w:rPr>
              <w:t>1</w:t>
            </w:r>
            <w:r w:rsidRPr="00795021">
              <w:rPr>
                <w:b/>
                <w:bCs/>
                <w:sz w:val="22"/>
                <w:szCs w:val="22"/>
                <w:lang w:val="en-CA"/>
              </w:rPr>
              <w:t>%</w:t>
            </w:r>
          </w:p>
        </w:tc>
        <w:tc>
          <w:tcPr>
            <w:tcW w:w="3246" w:type="dxa"/>
          </w:tcPr>
          <w:p w14:paraId="1DC5E253" w14:textId="67AD1CBF" w:rsidR="00700930" w:rsidRDefault="00795021" w:rsidP="00024B6D">
            <w:pPr>
              <w:suppressAutoHyphens/>
              <w:rPr>
                <w:sz w:val="22"/>
                <w:szCs w:val="22"/>
                <w:lang w:val="en-CA"/>
              </w:rPr>
            </w:pPr>
            <w:r>
              <w:rPr>
                <w:sz w:val="22"/>
                <w:szCs w:val="22"/>
                <w:lang w:val="en-CA"/>
              </w:rPr>
              <w:t>1-4 and 7</w:t>
            </w:r>
          </w:p>
        </w:tc>
      </w:tr>
      <w:tr w:rsidR="00700930" w14:paraId="6531DC89" w14:textId="77777777" w:rsidTr="00676F5D">
        <w:trPr>
          <w:trHeight w:val="67"/>
        </w:trPr>
        <w:tc>
          <w:tcPr>
            <w:tcW w:w="3245" w:type="dxa"/>
            <w:tcBorders>
              <w:bottom w:val="single" w:sz="4" w:space="0" w:color="auto"/>
            </w:tcBorders>
          </w:tcPr>
          <w:p w14:paraId="2483D514" w14:textId="4A11FF6B" w:rsidR="00700930" w:rsidRDefault="00700930" w:rsidP="00024B6D">
            <w:pPr>
              <w:suppressAutoHyphens/>
              <w:rPr>
                <w:sz w:val="22"/>
                <w:szCs w:val="22"/>
                <w:lang w:val="en-CA"/>
              </w:rPr>
            </w:pPr>
            <w:r>
              <w:rPr>
                <w:sz w:val="22"/>
                <w:szCs w:val="22"/>
                <w:lang w:val="en-CA"/>
              </w:rPr>
              <w:t>Research</w:t>
            </w:r>
            <w:r w:rsidR="000D7DB6">
              <w:rPr>
                <w:sz w:val="22"/>
                <w:szCs w:val="22"/>
                <w:lang w:val="en-CA"/>
              </w:rPr>
              <w:t xml:space="preserve"> Presentation</w:t>
            </w:r>
          </w:p>
          <w:p w14:paraId="39629E8F" w14:textId="2A0536D2" w:rsidR="00700930" w:rsidRDefault="000D7DB6" w:rsidP="00700930">
            <w:pPr>
              <w:pStyle w:val="ListParagraph"/>
              <w:numPr>
                <w:ilvl w:val="0"/>
                <w:numId w:val="29"/>
              </w:numPr>
              <w:suppressAutoHyphens/>
              <w:rPr>
                <w:sz w:val="22"/>
                <w:szCs w:val="22"/>
                <w:lang w:val="en-CA"/>
              </w:rPr>
            </w:pPr>
            <w:r>
              <w:rPr>
                <w:sz w:val="22"/>
                <w:szCs w:val="22"/>
                <w:lang w:val="en-CA"/>
              </w:rPr>
              <w:t>Case Analysis – Part 1</w:t>
            </w:r>
          </w:p>
          <w:p w14:paraId="50A1B3B9" w14:textId="643B223D" w:rsidR="00700930" w:rsidRDefault="000D7DB6" w:rsidP="00700930">
            <w:pPr>
              <w:pStyle w:val="ListParagraph"/>
              <w:numPr>
                <w:ilvl w:val="0"/>
                <w:numId w:val="29"/>
              </w:numPr>
              <w:suppressAutoHyphens/>
              <w:rPr>
                <w:sz w:val="22"/>
                <w:szCs w:val="22"/>
                <w:lang w:val="en-CA"/>
              </w:rPr>
            </w:pPr>
            <w:r>
              <w:rPr>
                <w:sz w:val="22"/>
                <w:szCs w:val="22"/>
                <w:lang w:val="en-CA"/>
              </w:rPr>
              <w:t>Case Analysis – Part 2 (Placemat Presentation)</w:t>
            </w:r>
          </w:p>
          <w:p w14:paraId="0E4BF275" w14:textId="77777777" w:rsidR="00700930" w:rsidRDefault="000D7DB6" w:rsidP="000D7DB6">
            <w:pPr>
              <w:pStyle w:val="ListParagraph"/>
              <w:numPr>
                <w:ilvl w:val="0"/>
                <w:numId w:val="29"/>
              </w:numPr>
              <w:suppressAutoHyphens/>
              <w:rPr>
                <w:sz w:val="22"/>
                <w:szCs w:val="22"/>
                <w:lang w:val="en-CA"/>
              </w:rPr>
            </w:pPr>
            <w:r>
              <w:rPr>
                <w:sz w:val="22"/>
                <w:szCs w:val="22"/>
                <w:lang w:val="en-CA"/>
              </w:rPr>
              <w:t>Case Analysis – Part 3 (Final Presentation)</w:t>
            </w:r>
          </w:p>
          <w:p w14:paraId="464948CC" w14:textId="088C83F6" w:rsidR="000D7DB6" w:rsidRPr="00700930" w:rsidRDefault="000D7DB6" w:rsidP="000D7DB6">
            <w:pPr>
              <w:pStyle w:val="ListParagraph"/>
              <w:numPr>
                <w:ilvl w:val="0"/>
                <w:numId w:val="29"/>
              </w:numPr>
              <w:suppressAutoHyphens/>
              <w:rPr>
                <w:sz w:val="22"/>
                <w:szCs w:val="22"/>
                <w:lang w:val="en-CA"/>
              </w:rPr>
            </w:pPr>
            <w:r>
              <w:rPr>
                <w:sz w:val="22"/>
                <w:szCs w:val="22"/>
                <w:lang w:val="en-CA"/>
              </w:rPr>
              <w:t>Team Evaluation</w:t>
            </w:r>
          </w:p>
        </w:tc>
        <w:tc>
          <w:tcPr>
            <w:tcW w:w="3245" w:type="dxa"/>
            <w:tcBorders>
              <w:bottom w:val="single" w:sz="4" w:space="0" w:color="auto"/>
            </w:tcBorders>
          </w:tcPr>
          <w:p w14:paraId="610D9D51" w14:textId="77777777" w:rsidR="00700930" w:rsidRDefault="00700930" w:rsidP="00024B6D">
            <w:pPr>
              <w:suppressAutoHyphens/>
              <w:rPr>
                <w:sz w:val="22"/>
                <w:szCs w:val="22"/>
                <w:lang w:val="en-CA"/>
              </w:rPr>
            </w:pPr>
            <w:r>
              <w:rPr>
                <w:sz w:val="22"/>
                <w:szCs w:val="22"/>
                <w:lang w:val="en-CA"/>
              </w:rPr>
              <w:t>Submission 1: 7%</w:t>
            </w:r>
          </w:p>
          <w:p w14:paraId="78A8E1C7" w14:textId="4C0DB3CF" w:rsidR="00700930" w:rsidRDefault="00700930" w:rsidP="00024B6D">
            <w:pPr>
              <w:suppressAutoHyphens/>
              <w:rPr>
                <w:sz w:val="22"/>
                <w:szCs w:val="22"/>
                <w:lang w:val="en-CA"/>
              </w:rPr>
            </w:pPr>
            <w:r>
              <w:rPr>
                <w:sz w:val="22"/>
                <w:szCs w:val="22"/>
                <w:lang w:val="en-CA"/>
              </w:rPr>
              <w:t xml:space="preserve">Submission 2: </w:t>
            </w:r>
            <w:r w:rsidR="000D7DB6">
              <w:rPr>
                <w:sz w:val="22"/>
                <w:szCs w:val="22"/>
                <w:lang w:val="en-CA"/>
              </w:rPr>
              <w:t>12%</w:t>
            </w:r>
          </w:p>
          <w:p w14:paraId="1FE8E71F" w14:textId="5C3D939B" w:rsidR="00700930" w:rsidRDefault="00700930" w:rsidP="00024B6D">
            <w:pPr>
              <w:suppressAutoHyphens/>
              <w:rPr>
                <w:sz w:val="22"/>
                <w:szCs w:val="22"/>
                <w:lang w:val="en-CA"/>
              </w:rPr>
            </w:pPr>
            <w:r>
              <w:rPr>
                <w:sz w:val="22"/>
                <w:szCs w:val="22"/>
                <w:lang w:val="en-CA"/>
              </w:rPr>
              <w:t>Submission 3: 2</w:t>
            </w:r>
            <w:r w:rsidR="000D7DB6">
              <w:rPr>
                <w:sz w:val="22"/>
                <w:szCs w:val="22"/>
                <w:lang w:val="en-CA"/>
              </w:rPr>
              <w:t>0</w:t>
            </w:r>
            <w:r>
              <w:rPr>
                <w:sz w:val="22"/>
                <w:szCs w:val="22"/>
                <w:lang w:val="en-CA"/>
              </w:rPr>
              <w:t>%</w:t>
            </w:r>
          </w:p>
          <w:p w14:paraId="07E6EE14" w14:textId="3F155A34" w:rsidR="00700930" w:rsidRDefault="000D7DB6" w:rsidP="00024B6D">
            <w:pPr>
              <w:suppressAutoHyphens/>
              <w:rPr>
                <w:sz w:val="22"/>
                <w:szCs w:val="22"/>
                <w:lang w:val="en-CA"/>
              </w:rPr>
            </w:pPr>
            <w:r>
              <w:rPr>
                <w:sz w:val="22"/>
                <w:szCs w:val="22"/>
                <w:lang w:val="en-CA"/>
              </w:rPr>
              <w:t>Team Evaluation: 3%</w:t>
            </w:r>
          </w:p>
          <w:p w14:paraId="047A89C3" w14:textId="661CC55C" w:rsidR="00795021" w:rsidRDefault="00795021" w:rsidP="00024B6D">
            <w:pPr>
              <w:suppressAutoHyphens/>
              <w:rPr>
                <w:sz w:val="22"/>
                <w:szCs w:val="22"/>
                <w:lang w:val="en-CA"/>
              </w:rPr>
            </w:pPr>
            <w:r>
              <w:rPr>
                <w:sz w:val="22"/>
                <w:szCs w:val="22"/>
                <w:lang w:val="en-CA"/>
              </w:rPr>
              <w:t>Total</w:t>
            </w:r>
            <w:r w:rsidRPr="00795021">
              <w:rPr>
                <w:b/>
                <w:bCs/>
                <w:sz w:val="22"/>
                <w:szCs w:val="22"/>
                <w:lang w:val="en-CA"/>
              </w:rPr>
              <w:t>: 4</w:t>
            </w:r>
            <w:r w:rsidR="008707BD">
              <w:rPr>
                <w:b/>
                <w:bCs/>
                <w:sz w:val="22"/>
                <w:szCs w:val="22"/>
                <w:lang w:val="en-CA"/>
              </w:rPr>
              <w:t>2</w:t>
            </w:r>
            <w:r w:rsidRPr="00795021">
              <w:rPr>
                <w:b/>
                <w:bCs/>
                <w:sz w:val="22"/>
                <w:szCs w:val="22"/>
                <w:lang w:val="en-CA"/>
              </w:rPr>
              <w:t>%</w:t>
            </w:r>
          </w:p>
        </w:tc>
        <w:tc>
          <w:tcPr>
            <w:tcW w:w="3246" w:type="dxa"/>
            <w:tcBorders>
              <w:bottom w:val="single" w:sz="4" w:space="0" w:color="auto"/>
            </w:tcBorders>
          </w:tcPr>
          <w:p w14:paraId="6C03B489" w14:textId="7ED20504" w:rsidR="00700930" w:rsidRDefault="00795021" w:rsidP="00024B6D">
            <w:pPr>
              <w:suppressAutoHyphens/>
              <w:rPr>
                <w:sz w:val="22"/>
                <w:szCs w:val="22"/>
                <w:lang w:val="en-CA"/>
              </w:rPr>
            </w:pPr>
            <w:r>
              <w:rPr>
                <w:sz w:val="22"/>
                <w:szCs w:val="22"/>
                <w:lang w:val="en-CA"/>
              </w:rPr>
              <w:t>1-7</w:t>
            </w:r>
          </w:p>
        </w:tc>
      </w:tr>
      <w:tr w:rsidR="00700930" w14:paraId="5586262C" w14:textId="77777777" w:rsidTr="00795021">
        <w:tc>
          <w:tcPr>
            <w:tcW w:w="3245" w:type="dxa"/>
            <w:shd w:val="clear" w:color="auto" w:fill="000000" w:themeFill="text1"/>
          </w:tcPr>
          <w:p w14:paraId="44E65BD8" w14:textId="77777777" w:rsidR="00700930" w:rsidRDefault="00700930" w:rsidP="00024B6D">
            <w:pPr>
              <w:suppressAutoHyphens/>
              <w:rPr>
                <w:sz w:val="22"/>
                <w:szCs w:val="22"/>
                <w:lang w:val="en-CA"/>
              </w:rPr>
            </w:pPr>
          </w:p>
        </w:tc>
        <w:tc>
          <w:tcPr>
            <w:tcW w:w="3245" w:type="dxa"/>
            <w:shd w:val="clear" w:color="auto" w:fill="000000" w:themeFill="text1"/>
          </w:tcPr>
          <w:p w14:paraId="545E52C5" w14:textId="77777777" w:rsidR="00700930" w:rsidRDefault="00700930" w:rsidP="00024B6D">
            <w:pPr>
              <w:suppressAutoHyphens/>
              <w:rPr>
                <w:sz w:val="22"/>
                <w:szCs w:val="22"/>
                <w:lang w:val="en-CA"/>
              </w:rPr>
            </w:pPr>
          </w:p>
        </w:tc>
        <w:tc>
          <w:tcPr>
            <w:tcW w:w="3246" w:type="dxa"/>
            <w:shd w:val="clear" w:color="auto" w:fill="000000" w:themeFill="text1"/>
          </w:tcPr>
          <w:p w14:paraId="419A3F96" w14:textId="77777777" w:rsidR="00700930" w:rsidRDefault="00700930" w:rsidP="00024B6D">
            <w:pPr>
              <w:suppressAutoHyphens/>
              <w:rPr>
                <w:sz w:val="22"/>
                <w:szCs w:val="22"/>
                <w:lang w:val="en-CA"/>
              </w:rPr>
            </w:pPr>
          </w:p>
        </w:tc>
      </w:tr>
    </w:tbl>
    <w:p w14:paraId="33D98214" w14:textId="40D48F8B" w:rsidR="00BC08C1" w:rsidRPr="003F5DB4" w:rsidRDefault="007E41CF" w:rsidP="003F5DB4">
      <w:pPr>
        <w:suppressAutoHyphens/>
        <w:rPr>
          <w:b/>
          <w:bCs/>
          <w:sz w:val="28"/>
          <w:szCs w:val="28"/>
          <w:lang w:val="en-CA"/>
        </w:rPr>
      </w:pPr>
      <w:r w:rsidRPr="003F5DB4">
        <w:rPr>
          <w:b/>
          <w:bCs/>
          <w:sz w:val="28"/>
          <w:szCs w:val="28"/>
        </w:rPr>
        <w:t>**</w:t>
      </w:r>
      <w:r w:rsidR="00BC08C1" w:rsidRPr="003F5DB4">
        <w:rPr>
          <w:b/>
          <w:bCs/>
          <w:sz w:val="28"/>
          <w:szCs w:val="28"/>
        </w:rPr>
        <w:t>Special Note</w:t>
      </w:r>
      <w:r w:rsidRPr="003F5DB4">
        <w:rPr>
          <w:b/>
          <w:bCs/>
          <w:sz w:val="28"/>
          <w:szCs w:val="28"/>
        </w:rPr>
        <w:t>**</w:t>
      </w:r>
    </w:p>
    <w:p w14:paraId="3A60137B" w14:textId="77777777" w:rsidR="00BC08C1" w:rsidRPr="003F5DB4" w:rsidRDefault="00BC08C1" w:rsidP="00BC08C1">
      <w:pPr>
        <w:rPr>
          <w:sz w:val="22"/>
          <w:szCs w:val="22"/>
        </w:rPr>
      </w:pPr>
    </w:p>
    <w:p w14:paraId="12D823D6" w14:textId="7A9B4058" w:rsidR="00BC08C1" w:rsidRPr="003F5DB4" w:rsidRDefault="007E41CF" w:rsidP="00BC08C1">
      <w:pPr>
        <w:rPr>
          <w:sz w:val="22"/>
          <w:szCs w:val="22"/>
        </w:rPr>
      </w:pPr>
      <w:r w:rsidRPr="00743D27">
        <w:rPr>
          <w:bCs/>
          <w:sz w:val="22"/>
          <w:szCs w:val="22"/>
        </w:rPr>
        <w:t xml:space="preserve">While attendance is not mandatory the first week </w:t>
      </w:r>
      <w:r w:rsidRPr="003F5DB4">
        <w:rPr>
          <w:sz w:val="22"/>
          <w:szCs w:val="22"/>
        </w:rPr>
        <w:t xml:space="preserve">of the semester, this session provides foundational knowledge for success over the rest of the semester. </w:t>
      </w:r>
      <w:r w:rsidRPr="00743D27">
        <w:rPr>
          <w:b/>
          <w:bCs/>
          <w:i/>
          <w:sz w:val="22"/>
          <w:szCs w:val="22"/>
        </w:rPr>
        <w:t xml:space="preserve">Missing Wk 1 means missed </w:t>
      </w:r>
      <w:r w:rsidR="00A74DD0" w:rsidRPr="00743D27">
        <w:rPr>
          <w:b/>
          <w:bCs/>
          <w:i/>
          <w:sz w:val="22"/>
          <w:szCs w:val="22"/>
        </w:rPr>
        <w:t>deliverables (no make-up)</w:t>
      </w:r>
      <w:r w:rsidRPr="00743D27">
        <w:rPr>
          <w:b/>
          <w:bCs/>
          <w:i/>
          <w:sz w:val="22"/>
          <w:szCs w:val="22"/>
        </w:rPr>
        <w:t>, and typically results in students being so far behind that they cannot catch u</w:t>
      </w:r>
      <w:r w:rsidR="00A74DD0" w:rsidRPr="00743D27">
        <w:rPr>
          <w:b/>
          <w:bCs/>
          <w:i/>
          <w:sz w:val="22"/>
          <w:szCs w:val="22"/>
        </w:rPr>
        <w:t>p</w:t>
      </w:r>
      <w:r w:rsidRPr="00743D27">
        <w:rPr>
          <w:b/>
          <w:bCs/>
          <w:i/>
          <w:sz w:val="22"/>
          <w:szCs w:val="22"/>
        </w:rPr>
        <w:t>.</w:t>
      </w:r>
      <w:r w:rsidRPr="00743D27">
        <w:rPr>
          <w:b/>
          <w:bCs/>
          <w:sz w:val="22"/>
          <w:szCs w:val="22"/>
        </w:rPr>
        <w:t xml:space="preserve"> </w:t>
      </w:r>
      <w:r w:rsidRPr="003F5DB4">
        <w:rPr>
          <w:sz w:val="22"/>
          <w:szCs w:val="22"/>
        </w:rPr>
        <w:t>This also applies to those waitlisted/who register after the first class.</w:t>
      </w:r>
    </w:p>
    <w:p w14:paraId="08E38D88" w14:textId="77777777" w:rsidR="007E41CF" w:rsidRPr="003F5DB4" w:rsidRDefault="007E41CF" w:rsidP="003B3813">
      <w:pPr>
        <w:suppressAutoHyphens/>
        <w:ind w:left="2160" w:hanging="2160"/>
        <w:rPr>
          <w:b/>
          <w:szCs w:val="22"/>
          <w:lang w:val="en-CA"/>
        </w:rPr>
      </w:pPr>
    </w:p>
    <w:p w14:paraId="1CB94425" w14:textId="4BC980EA" w:rsidR="003B3813" w:rsidRPr="003F5DB4" w:rsidRDefault="002054BB" w:rsidP="000D7DB6">
      <w:pPr>
        <w:suppressAutoHyphens/>
        <w:rPr>
          <w:b/>
          <w:szCs w:val="18"/>
          <w:lang w:val="en-CA"/>
        </w:rPr>
      </w:pPr>
      <w:r>
        <w:rPr>
          <w:b/>
          <w:szCs w:val="22"/>
          <w:lang w:val="en-CA"/>
        </w:rPr>
        <w:t>Recommended</w:t>
      </w:r>
      <w:r w:rsidR="003B3813" w:rsidRPr="003F5DB4">
        <w:rPr>
          <w:b/>
          <w:szCs w:val="22"/>
          <w:lang w:val="en-CA"/>
        </w:rPr>
        <w:t xml:space="preserve"> Text</w:t>
      </w:r>
    </w:p>
    <w:p w14:paraId="0A77F997" w14:textId="77777777" w:rsidR="003B3813" w:rsidRPr="003F5DB4" w:rsidRDefault="003B3813" w:rsidP="003B3813">
      <w:pPr>
        <w:suppressAutoHyphens/>
        <w:ind w:left="2160" w:hanging="2160"/>
        <w:rPr>
          <w:b/>
          <w:sz w:val="22"/>
          <w:szCs w:val="18"/>
          <w:lang w:val="en-CA"/>
        </w:rPr>
      </w:pPr>
    </w:p>
    <w:p w14:paraId="37AEC789" w14:textId="363802A5" w:rsidR="007E41CF" w:rsidRPr="003F5DB4" w:rsidRDefault="00DA4A67" w:rsidP="007E41CF">
      <w:pPr>
        <w:rPr>
          <w:sz w:val="22"/>
          <w:szCs w:val="22"/>
        </w:rPr>
      </w:pPr>
      <w:r w:rsidRPr="003F5DB4">
        <w:rPr>
          <w:sz w:val="22"/>
          <w:szCs w:val="22"/>
        </w:rPr>
        <w:t xml:space="preserve">Reynolds, G. (2019). </w:t>
      </w:r>
      <w:r w:rsidR="00EA599C">
        <w:rPr>
          <w:sz w:val="22"/>
          <w:szCs w:val="22"/>
        </w:rPr>
        <w:t>P</w:t>
      </w:r>
      <w:r w:rsidRPr="003F5DB4">
        <w:rPr>
          <w:sz w:val="22"/>
          <w:szCs w:val="22"/>
        </w:rPr>
        <w:t>resentation</w:t>
      </w:r>
      <w:r w:rsidR="00EA599C">
        <w:rPr>
          <w:sz w:val="22"/>
          <w:szCs w:val="22"/>
        </w:rPr>
        <w:t xml:space="preserve"> Z</w:t>
      </w:r>
      <w:r w:rsidRPr="003F5DB4">
        <w:rPr>
          <w:sz w:val="22"/>
          <w:szCs w:val="22"/>
        </w:rPr>
        <w:t xml:space="preserve">en: Simple Ideas on Presentation Design and Delivery. New Riders. (NOTE: You can use the 2nd or 3rd edition of this book, whichever is least expensive for you.) </w:t>
      </w:r>
      <w:r w:rsidR="00EA599C" w:rsidRPr="00743D27">
        <w:rPr>
          <w:i/>
          <w:iCs/>
          <w:sz w:val="22"/>
          <w:szCs w:val="22"/>
        </w:rPr>
        <w:t xml:space="preserve">The SFU Library has offered </w:t>
      </w:r>
      <w:r w:rsidR="00B60EFC" w:rsidRPr="00743D27">
        <w:rPr>
          <w:i/>
          <w:iCs/>
          <w:sz w:val="22"/>
          <w:szCs w:val="22"/>
        </w:rPr>
        <w:t xml:space="preserve">free </w:t>
      </w:r>
      <w:r w:rsidR="00EA599C" w:rsidRPr="00743D27">
        <w:rPr>
          <w:i/>
          <w:iCs/>
          <w:sz w:val="22"/>
          <w:szCs w:val="22"/>
        </w:rPr>
        <w:t>online access to this book previously</w:t>
      </w:r>
      <w:r w:rsidR="00B60EFC" w:rsidRPr="00743D27">
        <w:rPr>
          <w:i/>
          <w:iCs/>
          <w:sz w:val="22"/>
          <w:szCs w:val="22"/>
        </w:rPr>
        <w:t>—check to see whether this is still the case</w:t>
      </w:r>
      <w:r w:rsidR="00EA599C" w:rsidRPr="00743D27">
        <w:rPr>
          <w:i/>
          <w:iCs/>
          <w:sz w:val="22"/>
          <w:szCs w:val="22"/>
        </w:rPr>
        <w:t>.</w:t>
      </w:r>
    </w:p>
    <w:p w14:paraId="1AD8E481" w14:textId="0DC2F704" w:rsidR="00DA4A67" w:rsidRPr="003F5DB4" w:rsidRDefault="00DA4A67" w:rsidP="007E41CF">
      <w:pPr>
        <w:rPr>
          <w:sz w:val="22"/>
          <w:szCs w:val="22"/>
        </w:rPr>
      </w:pPr>
    </w:p>
    <w:p w14:paraId="0B8B193E" w14:textId="0FD838A6" w:rsidR="00DA4A67" w:rsidRPr="00024B6D" w:rsidRDefault="00DA4A67" w:rsidP="007E41CF">
      <w:r w:rsidRPr="003F5DB4">
        <w:rPr>
          <w:color w:val="000000"/>
          <w:sz w:val="22"/>
          <w:szCs w:val="22"/>
        </w:rPr>
        <w:t>Additional Open Source (i.e. free) required reading materials will be available through Open Learning websites or posted on Canvas.</w:t>
      </w:r>
    </w:p>
    <w:sectPr w:rsidR="00DA4A67" w:rsidRPr="00024B6D" w:rsidSect="003F5DB4">
      <w:headerReference w:type="default" r:id="rId8"/>
      <w:footerReference w:type="even" r:id="rId9"/>
      <w:footerReference w:type="default" r:id="rId10"/>
      <w:type w:val="continuous"/>
      <w:pgSz w:w="12240" w:h="15840"/>
      <w:pgMar w:top="1134" w:right="1247" w:bottom="1134"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3A3A4" w14:textId="77777777" w:rsidR="0098130F" w:rsidRDefault="0098130F">
      <w:r>
        <w:separator/>
      </w:r>
    </w:p>
  </w:endnote>
  <w:endnote w:type="continuationSeparator" w:id="0">
    <w:p w14:paraId="72FF2804" w14:textId="77777777" w:rsidR="0098130F" w:rsidRDefault="00981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eneva">
    <w:altName w:val="Segoe UI Symbol"/>
    <w:charset w:val="00"/>
    <w:family w:val="swiss"/>
    <w:pitch w:val="variable"/>
    <w:sig w:usb0="E00002FF" w:usb1="5200205F" w:usb2="00A0C000" w:usb3="00000000" w:csb0="0000019F" w:csb1="00000000"/>
  </w:font>
  <w:font w:name="Calibri">
    <w:panose1 w:val="020F0502020204030204"/>
    <w:charset w:val="00"/>
    <w:family w:val="swiss"/>
    <w:pitch w:val="variable"/>
    <w:sig w:usb0="E10002FF" w:usb1="4000ACFF" w:usb2="00000009"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4CBF" w14:textId="77777777" w:rsidR="007A670E" w:rsidRDefault="002A4480">
    <w:pPr>
      <w:pStyle w:val="Footer"/>
      <w:framePr w:wrap="around" w:vAnchor="text" w:hAnchor="margin" w:xAlign="right" w:y="1"/>
      <w:rPr>
        <w:rStyle w:val="PageNumber"/>
      </w:rPr>
    </w:pPr>
    <w:r>
      <w:rPr>
        <w:rStyle w:val="PageNumber"/>
      </w:rPr>
      <w:fldChar w:fldCharType="begin"/>
    </w:r>
    <w:r w:rsidR="007A670E">
      <w:rPr>
        <w:rStyle w:val="PageNumber"/>
      </w:rPr>
      <w:instrText xml:space="preserve">PAGE  </w:instrText>
    </w:r>
    <w:r>
      <w:rPr>
        <w:rStyle w:val="PageNumber"/>
      </w:rPr>
      <w:fldChar w:fldCharType="end"/>
    </w:r>
  </w:p>
  <w:p w14:paraId="34FA196C" w14:textId="77777777" w:rsidR="007A670E" w:rsidRDefault="007A670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8334B" w14:textId="77777777" w:rsidR="007A670E" w:rsidRDefault="002A4480">
    <w:pPr>
      <w:pStyle w:val="Footer"/>
      <w:framePr w:wrap="around" w:vAnchor="text" w:hAnchor="margin" w:xAlign="right" w:y="1"/>
      <w:rPr>
        <w:rStyle w:val="PageNumber"/>
      </w:rPr>
    </w:pPr>
    <w:r>
      <w:rPr>
        <w:rStyle w:val="PageNumber"/>
      </w:rPr>
      <w:fldChar w:fldCharType="begin"/>
    </w:r>
    <w:r w:rsidR="007A670E">
      <w:rPr>
        <w:rStyle w:val="PageNumber"/>
      </w:rPr>
      <w:instrText xml:space="preserve">PAGE  </w:instrText>
    </w:r>
    <w:r>
      <w:rPr>
        <w:rStyle w:val="PageNumber"/>
      </w:rPr>
      <w:fldChar w:fldCharType="separate"/>
    </w:r>
    <w:r w:rsidR="00220271">
      <w:rPr>
        <w:rStyle w:val="PageNumber"/>
        <w:noProof/>
      </w:rPr>
      <w:t>2</w:t>
    </w:r>
    <w:r>
      <w:rPr>
        <w:rStyle w:val="PageNumber"/>
      </w:rPr>
      <w:fldChar w:fldCharType="end"/>
    </w:r>
  </w:p>
  <w:p w14:paraId="2F24812A" w14:textId="77777777" w:rsidR="007A670E" w:rsidRDefault="007A670E" w:rsidP="007A670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FB30C7" w14:textId="77777777" w:rsidR="0098130F" w:rsidRDefault="0098130F">
      <w:r>
        <w:separator/>
      </w:r>
    </w:p>
  </w:footnote>
  <w:footnote w:type="continuationSeparator" w:id="0">
    <w:p w14:paraId="00472492" w14:textId="77777777" w:rsidR="0098130F" w:rsidRDefault="009813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98F0E" w14:textId="6292167D" w:rsidR="003F5DB4" w:rsidRDefault="00A2333C">
    <w:pPr>
      <w:pStyle w:val="Header"/>
    </w:pPr>
    <w:r w:rsidRPr="006C2CC8">
      <w:rPr>
        <w:rFonts w:ascii="Helvetica" w:hAnsi="Helvetica" w:cstheme="minorHAnsi"/>
        <w:noProof/>
        <w:sz w:val="22"/>
        <w:szCs w:val="22"/>
        <w:lang w:val="en-CA" w:eastAsia="en-CA"/>
      </w:rPr>
      <w:drawing>
        <wp:inline distT="0" distB="0" distL="0" distR="0" wp14:anchorId="3ED76725" wp14:editId="689CCD95">
          <wp:extent cx="3142615" cy="529590"/>
          <wp:effectExtent l="0" t="0" r="0" b="0"/>
          <wp:docPr id="2" name="Picture 2"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02D6CBA"/>
    <w:multiLevelType w:val="hybridMultilevel"/>
    <w:tmpl w:val="CD1433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1CD4055"/>
    <w:multiLevelType w:val="hybridMultilevel"/>
    <w:tmpl w:val="821E4B5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73B18FC"/>
    <w:multiLevelType w:val="hybridMultilevel"/>
    <w:tmpl w:val="358A6DDA"/>
    <w:lvl w:ilvl="0" w:tplc="04090011">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0C5E1261"/>
    <w:multiLevelType w:val="hybridMultilevel"/>
    <w:tmpl w:val="AB28CA9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10B22C4D"/>
    <w:multiLevelType w:val="hybridMultilevel"/>
    <w:tmpl w:val="6EAC2E9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7C066FD"/>
    <w:multiLevelType w:val="multilevel"/>
    <w:tmpl w:val="6A5CC9F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39BB729A"/>
    <w:multiLevelType w:val="hybridMultilevel"/>
    <w:tmpl w:val="9EC6BCF2"/>
    <w:lvl w:ilvl="0" w:tplc="04090001">
      <w:start w:val="1"/>
      <w:numFmt w:val="bullet"/>
      <w:lvlText w:val=""/>
      <w:lvlJc w:val="left"/>
      <w:pPr>
        <w:tabs>
          <w:tab w:val="num" w:pos="1044"/>
        </w:tabs>
        <w:ind w:left="1044" w:hanging="360"/>
      </w:pPr>
      <w:rPr>
        <w:rFonts w:ascii="Symbol" w:hAnsi="Symbol" w:hint="default"/>
      </w:rPr>
    </w:lvl>
    <w:lvl w:ilvl="1" w:tplc="04090003" w:tentative="1">
      <w:start w:val="1"/>
      <w:numFmt w:val="bullet"/>
      <w:lvlText w:val="o"/>
      <w:lvlJc w:val="left"/>
      <w:pPr>
        <w:tabs>
          <w:tab w:val="num" w:pos="1692"/>
        </w:tabs>
        <w:ind w:left="1692" w:hanging="360"/>
      </w:pPr>
      <w:rPr>
        <w:rFonts w:ascii="Courier New" w:hAnsi="Courier New" w:cs="Courier New" w:hint="default"/>
      </w:rPr>
    </w:lvl>
    <w:lvl w:ilvl="2" w:tplc="04090005" w:tentative="1">
      <w:start w:val="1"/>
      <w:numFmt w:val="bullet"/>
      <w:lvlText w:val=""/>
      <w:lvlJc w:val="left"/>
      <w:pPr>
        <w:tabs>
          <w:tab w:val="num" w:pos="2412"/>
        </w:tabs>
        <w:ind w:left="2412" w:hanging="360"/>
      </w:pPr>
      <w:rPr>
        <w:rFonts w:ascii="Wingdings" w:hAnsi="Wingdings" w:hint="default"/>
      </w:rPr>
    </w:lvl>
    <w:lvl w:ilvl="3" w:tplc="04090001" w:tentative="1">
      <w:start w:val="1"/>
      <w:numFmt w:val="bullet"/>
      <w:lvlText w:val=""/>
      <w:lvlJc w:val="left"/>
      <w:pPr>
        <w:tabs>
          <w:tab w:val="num" w:pos="3132"/>
        </w:tabs>
        <w:ind w:left="3132" w:hanging="360"/>
      </w:pPr>
      <w:rPr>
        <w:rFonts w:ascii="Symbol" w:hAnsi="Symbol" w:hint="default"/>
      </w:rPr>
    </w:lvl>
    <w:lvl w:ilvl="4" w:tplc="04090003" w:tentative="1">
      <w:start w:val="1"/>
      <w:numFmt w:val="bullet"/>
      <w:lvlText w:val="o"/>
      <w:lvlJc w:val="left"/>
      <w:pPr>
        <w:tabs>
          <w:tab w:val="num" w:pos="3852"/>
        </w:tabs>
        <w:ind w:left="3852" w:hanging="360"/>
      </w:pPr>
      <w:rPr>
        <w:rFonts w:ascii="Courier New" w:hAnsi="Courier New" w:cs="Courier New" w:hint="default"/>
      </w:rPr>
    </w:lvl>
    <w:lvl w:ilvl="5" w:tplc="04090005" w:tentative="1">
      <w:start w:val="1"/>
      <w:numFmt w:val="bullet"/>
      <w:lvlText w:val=""/>
      <w:lvlJc w:val="left"/>
      <w:pPr>
        <w:tabs>
          <w:tab w:val="num" w:pos="4572"/>
        </w:tabs>
        <w:ind w:left="4572" w:hanging="360"/>
      </w:pPr>
      <w:rPr>
        <w:rFonts w:ascii="Wingdings" w:hAnsi="Wingdings" w:hint="default"/>
      </w:rPr>
    </w:lvl>
    <w:lvl w:ilvl="6" w:tplc="04090001" w:tentative="1">
      <w:start w:val="1"/>
      <w:numFmt w:val="bullet"/>
      <w:lvlText w:val=""/>
      <w:lvlJc w:val="left"/>
      <w:pPr>
        <w:tabs>
          <w:tab w:val="num" w:pos="5292"/>
        </w:tabs>
        <w:ind w:left="5292" w:hanging="360"/>
      </w:pPr>
      <w:rPr>
        <w:rFonts w:ascii="Symbol" w:hAnsi="Symbol" w:hint="default"/>
      </w:rPr>
    </w:lvl>
    <w:lvl w:ilvl="7" w:tplc="04090003" w:tentative="1">
      <w:start w:val="1"/>
      <w:numFmt w:val="bullet"/>
      <w:lvlText w:val="o"/>
      <w:lvlJc w:val="left"/>
      <w:pPr>
        <w:tabs>
          <w:tab w:val="num" w:pos="6012"/>
        </w:tabs>
        <w:ind w:left="6012" w:hanging="360"/>
      </w:pPr>
      <w:rPr>
        <w:rFonts w:ascii="Courier New" w:hAnsi="Courier New" w:cs="Courier New" w:hint="default"/>
      </w:rPr>
    </w:lvl>
    <w:lvl w:ilvl="8" w:tplc="04090005" w:tentative="1">
      <w:start w:val="1"/>
      <w:numFmt w:val="bullet"/>
      <w:lvlText w:val=""/>
      <w:lvlJc w:val="left"/>
      <w:pPr>
        <w:tabs>
          <w:tab w:val="num" w:pos="6732"/>
        </w:tabs>
        <w:ind w:left="6732" w:hanging="360"/>
      </w:pPr>
      <w:rPr>
        <w:rFonts w:ascii="Wingdings" w:hAnsi="Wingdings" w:hint="default"/>
      </w:rPr>
    </w:lvl>
  </w:abstractNum>
  <w:abstractNum w:abstractNumId="8" w15:restartNumberingAfterBreak="0">
    <w:nsid w:val="3BEF7E6C"/>
    <w:multiLevelType w:val="hybridMultilevel"/>
    <w:tmpl w:val="6744FDD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EA9213A"/>
    <w:multiLevelType w:val="hybridMultilevel"/>
    <w:tmpl w:val="E9923F8E"/>
    <w:lvl w:ilvl="0" w:tplc="0409000D">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3EC600A3"/>
    <w:multiLevelType w:val="hybridMultilevel"/>
    <w:tmpl w:val="ECDEAC9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A876FFE"/>
    <w:multiLevelType w:val="hybridMultilevel"/>
    <w:tmpl w:val="D42C5DB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D4774CC"/>
    <w:multiLevelType w:val="hybridMultilevel"/>
    <w:tmpl w:val="EB467AE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DF7537B"/>
    <w:multiLevelType w:val="hybridMultilevel"/>
    <w:tmpl w:val="018EDC9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520845E2"/>
    <w:multiLevelType w:val="hybridMultilevel"/>
    <w:tmpl w:val="82B25FA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563F0313"/>
    <w:multiLevelType w:val="hybridMultilevel"/>
    <w:tmpl w:val="8BC81F22"/>
    <w:lvl w:ilvl="0" w:tplc="04090001">
      <w:start w:val="1"/>
      <w:numFmt w:val="bullet"/>
      <w:lvlText w:val=""/>
      <w:lvlJc w:val="left"/>
      <w:pPr>
        <w:tabs>
          <w:tab w:val="num" w:pos="792"/>
        </w:tabs>
        <w:ind w:left="792" w:hanging="360"/>
      </w:pPr>
      <w:rPr>
        <w:rFonts w:ascii="Symbol" w:hAnsi="Symbol" w:hint="default"/>
      </w:rPr>
    </w:lvl>
    <w:lvl w:ilvl="1" w:tplc="0409000F">
      <w:start w:val="1"/>
      <w:numFmt w:val="decimal"/>
      <w:lvlText w:val="%2."/>
      <w:lvlJc w:val="left"/>
      <w:pPr>
        <w:tabs>
          <w:tab w:val="num" w:pos="1512"/>
        </w:tabs>
        <w:ind w:left="1512" w:hanging="360"/>
      </w:pPr>
      <w:rPr>
        <w:rFonts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6" w15:restartNumberingAfterBreak="0">
    <w:nsid w:val="62B21DCD"/>
    <w:multiLevelType w:val="hybridMultilevel"/>
    <w:tmpl w:val="5A3AD32C"/>
    <w:lvl w:ilvl="0" w:tplc="2CC85EA6">
      <w:start w:val="3"/>
      <w:numFmt w:val="upperLetter"/>
      <w:lvlText w:val="%1-"/>
      <w:lvlJc w:val="left"/>
      <w:pPr>
        <w:tabs>
          <w:tab w:val="num" w:pos="555"/>
        </w:tabs>
        <w:ind w:left="555" w:hanging="375"/>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15:restartNumberingAfterBreak="0">
    <w:nsid w:val="676D1AEE"/>
    <w:multiLevelType w:val="hybridMultilevel"/>
    <w:tmpl w:val="5234EA6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84C75BA"/>
    <w:multiLevelType w:val="hybridMultilevel"/>
    <w:tmpl w:val="9EC8CD3E"/>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73F00AFA"/>
    <w:multiLevelType w:val="hybridMultilevel"/>
    <w:tmpl w:val="9FE826F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744664EA"/>
    <w:multiLevelType w:val="hybridMultilevel"/>
    <w:tmpl w:val="6F8A9852"/>
    <w:lvl w:ilvl="0" w:tplc="2A9AA604">
      <w:start w:val="1"/>
      <w:numFmt w:val="decimal"/>
      <w:lvlText w:val="%1."/>
      <w:lvlJc w:val="left"/>
      <w:pPr>
        <w:tabs>
          <w:tab w:val="num" w:pos="720"/>
        </w:tabs>
        <w:ind w:left="720" w:hanging="360"/>
      </w:pPr>
      <w:rPr>
        <w:rFonts w:hint="default"/>
        <w:b w:val="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762236F5"/>
    <w:multiLevelType w:val="hybridMultilevel"/>
    <w:tmpl w:val="E7A2CF1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714001B"/>
    <w:multiLevelType w:val="hybridMultilevel"/>
    <w:tmpl w:val="7214F5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9AC7D72"/>
    <w:multiLevelType w:val="hybridMultilevel"/>
    <w:tmpl w:val="7BD646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391634"/>
    <w:multiLevelType w:val="hybridMultilevel"/>
    <w:tmpl w:val="495A66C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7E1F3A1A"/>
    <w:multiLevelType w:val="hybridMultilevel"/>
    <w:tmpl w:val="53A8ADD8"/>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 w:ilvl="0">
        <w:numFmt w:val="bullet"/>
        <w:lvlText w:val=""/>
        <w:legacy w:legacy="1" w:legacySpace="0" w:legacyIndent="360"/>
        <w:lvlJc w:val="left"/>
        <w:pPr>
          <w:ind w:left="1080" w:hanging="360"/>
        </w:pPr>
        <w:rPr>
          <w:rFonts w:ascii="Symbol" w:hAnsi="Symbol" w:hint="default"/>
        </w:rPr>
      </w:lvl>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 w:numId="9">
    <w:abstractNumId w:val="10"/>
  </w:num>
  <w:num w:numId="10">
    <w:abstractNumId w:val="25"/>
  </w:num>
  <w:num w:numId="11">
    <w:abstractNumId w:val="17"/>
  </w:num>
  <w:num w:numId="12">
    <w:abstractNumId w:val="21"/>
  </w:num>
  <w:num w:numId="13">
    <w:abstractNumId w:val="6"/>
  </w:num>
  <w:num w:numId="14">
    <w:abstractNumId w:val="9"/>
  </w:num>
  <w:num w:numId="15">
    <w:abstractNumId w:val="11"/>
  </w:num>
  <w:num w:numId="16">
    <w:abstractNumId w:val="14"/>
  </w:num>
  <w:num w:numId="17">
    <w:abstractNumId w:val="8"/>
  </w:num>
  <w:num w:numId="18">
    <w:abstractNumId w:val="2"/>
  </w:num>
  <w:num w:numId="19">
    <w:abstractNumId w:val="12"/>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 w:numId="24">
    <w:abstractNumId w:val="22"/>
  </w:num>
  <w:num w:numId="25">
    <w:abstractNumId w:val="7"/>
  </w:num>
  <w:num w:numId="26">
    <w:abstractNumId w:val="20"/>
  </w:num>
  <w:num w:numId="27">
    <w:abstractNumId w:val="1"/>
  </w:num>
  <w:num w:numId="28">
    <w:abstractNumId w:val="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52A"/>
    <w:rsid w:val="00024B6D"/>
    <w:rsid w:val="00063D01"/>
    <w:rsid w:val="00076179"/>
    <w:rsid w:val="00096A6D"/>
    <w:rsid w:val="000D7DB6"/>
    <w:rsid w:val="001346D5"/>
    <w:rsid w:val="00136268"/>
    <w:rsid w:val="001A22EE"/>
    <w:rsid w:val="001A7374"/>
    <w:rsid w:val="00202971"/>
    <w:rsid w:val="002054BB"/>
    <w:rsid w:val="00220271"/>
    <w:rsid w:val="0023371B"/>
    <w:rsid w:val="00264B1A"/>
    <w:rsid w:val="002A4480"/>
    <w:rsid w:val="002B7370"/>
    <w:rsid w:val="002B7C8D"/>
    <w:rsid w:val="002C0F63"/>
    <w:rsid w:val="00324507"/>
    <w:rsid w:val="003321A3"/>
    <w:rsid w:val="0033652A"/>
    <w:rsid w:val="0037396B"/>
    <w:rsid w:val="00377515"/>
    <w:rsid w:val="0038534D"/>
    <w:rsid w:val="003A7436"/>
    <w:rsid w:val="003B3813"/>
    <w:rsid w:val="003E7376"/>
    <w:rsid w:val="003F5DB4"/>
    <w:rsid w:val="00474C50"/>
    <w:rsid w:val="00490434"/>
    <w:rsid w:val="004A3202"/>
    <w:rsid w:val="004A3243"/>
    <w:rsid w:val="004C3D94"/>
    <w:rsid w:val="004D0A04"/>
    <w:rsid w:val="004D6E44"/>
    <w:rsid w:val="004F4F77"/>
    <w:rsid w:val="0051497A"/>
    <w:rsid w:val="005364A9"/>
    <w:rsid w:val="005B0FE9"/>
    <w:rsid w:val="005C0C04"/>
    <w:rsid w:val="00643F73"/>
    <w:rsid w:val="0064492E"/>
    <w:rsid w:val="00676F5D"/>
    <w:rsid w:val="006A5DB6"/>
    <w:rsid w:val="006B0C3D"/>
    <w:rsid w:val="006E57A1"/>
    <w:rsid w:val="00700930"/>
    <w:rsid w:val="00733FA2"/>
    <w:rsid w:val="00743D27"/>
    <w:rsid w:val="00762129"/>
    <w:rsid w:val="00791378"/>
    <w:rsid w:val="00795021"/>
    <w:rsid w:val="007A670E"/>
    <w:rsid w:val="007B4883"/>
    <w:rsid w:val="007C7FC9"/>
    <w:rsid w:val="007E41CF"/>
    <w:rsid w:val="00820FCD"/>
    <w:rsid w:val="00844425"/>
    <w:rsid w:val="0086744F"/>
    <w:rsid w:val="008707BD"/>
    <w:rsid w:val="00877851"/>
    <w:rsid w:val="00897F1C"/>
    <w:rsid w:val="008C69BE"/>
    <w:rsid w:val="008F4E36"/>
    <w:rsid w:val="00905DE2"/>
    <w:rsid w:val="00945DA2"/>
    <w:rsid w:val="009802D5"/>
    <w:rsid w:val="00980DA6"/>
    <w:rsid w:val="0098130F"/>
    <w:rsid w:val="0099259D"/>
    <w:rsid w:val="0099719F"/>
    <w:rsid w:val="009B43A4"/>
    <w:rsid w:val="009D460B"/>
    <w:rsid w:val="009E5C80"/>
    <w:rsid w:val="00A2131B"/>
    <w:rsid w:val="00A2333C"/>
    <w:rsid w:val="00A74DD0"/>
    <w:rsid w:val="00A837BB"/>
    <w:rsid w:val="00AA7BB9"/>
    <w:rsid w:val="00AD4757"/>
    <w:rsid w:val="00AF5206"/>
    <w:rsid w:val="00B03B5B"/>
    <w:rsid w:val="00B27BBB"/>
    <w:rsid w:val="00B53CE5"/>
    <w:rsid w:val="00B571EA"/>
    <w:rsid w:val="00B60EFC"/>
    <w:rsid w:val="00B93A67"/>
    <w:rsid w:val="00B9719C"/>
    <w:rsid w:val="00BC08C1"/>
    <w:rsid w:val="00BC7A63"/>
    <w:rsid w:val="00BD5BDF"/>
    <w:rsid w:val="00C0759D"/>
    <w:rsid w:val="00CB0F94"/>
    <w:rsid w:val="00CF71CB"/>
    <w:rsid w:val="00D14DB8"/>
    <w:rsid w:val="00D251CE"/>
    <w:rsid w:val="00D55351"/>
    <w:rsid w:val="00D75BF2"/>
    <w:rsid w:val="00DA4A67"/>
    <w:rsid w:val="00DB1DBD"/>
    <w:rsid w:val="00DC0306"/>
    <w:rsid w:val="00E308F8"/>
    <w:rsid w:val="00E45E11"/>
    <w:rsid w:val="00E64731"/>
    <w:rsid w:val="00E7345C"/>
    <w:rsid w:val="00E76E64"/>
    <w:rsid w:val="00E90D8A"/>
    <w:rsid w:val="00EA599C"/>
    <w:rsid w:val="00F02CD6"/>
    <w:rsid w:val="00F32F08"/>
    <w:rsid w:val="00F475CE"/>
    <w:rsid w:val="00FC1DBD"/>
    <w:rsid w:val="00FC6926"/>
    <w:rsid w:val="00FD15EB"/>
    <w:rsid w:val="00FE7B8C"/>
    <w:rsid w:val="00FF31F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0F7C61"/>
  <w15:docId w15:val="{0FD5DB55-F343-49BF-8377-4EA26A1DC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43A4"/>
    <w:rPr>
      <w:sz w:val="24"/>
      <w:szCs w:val="24"/>
    </w:rPr>
  </w:style>
  <w:style w:type="paragraph" w:styleId="Heading1">
    <w:name w:val="heading 1"/>
    <w:basedOn w:val="Normal"/>
    <w:next w:val="Normal"/>
    <w:qFormat/>
    <w:rsid w:val="009B43A4"/>
    <w:pPr>
      <w:keepNext/>
      <w:suppressAutoHyphens/>
      <w:ind w:left="2160" w:hanging="2160"/>
      <w:outlineLvl w:val="0"/>
    </w:pPr>
    <w:rPr>
      <w:rFonts w:ascii="Arial" w:hAnsi="Arial" w:cs="Arial"/>
      <w:b/>
      <w:sz w:val="28"/>
    </w:rPr>
  </w:style>
  <w:style w:type="paragraph" w:styleId="Heading2">
    <w:name w:val="heading 2"/>
    <w:basedOn w:val="Normal"/>
    <w:next w:val="Normal"/>
    <w:qFormat/>
    <w:rsid w:val="009B43A4"/>
    <w:pPr>
      <w:keepNext/>
      <w:suppressAutoHyphens/>
      <w:outlineLvl w:val="1"/>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9B43A4"/>
    <w:pPr>
      <w:suppressAutoHyphens/>
      <w:jc w:val="center"/>
    </w:pPr>
    <w:rPr>
      <w:b/>
      <w:sz w:val="32"/>
    </w:rPr>
  </w:style>
  <w:style w:type="paragraph" w:customStyle="1" w:styleId="COFBAHeading">
    <w:name w:val="CO  FBA Heading"/>
    <w:basedOn w:val="Normal"/>
    <w:rsid w:val="009B43A4"/>
    <w:pPr>
      <w:tabs>
        <w:tab w:val="center" w:pos="5400"/>
      </w:tabs>
      <w:spacing w:after="360"/>
    </w:pPr>
    <w:rPr>
      <w:rFonts w:ascii="Helvetica" w:hAnsi="Helvetica"/>
      <w:b/>
      <w:sz w:val="32"/>
      <w:szCs w:val="20"/>
      <w:lang w:eastAsia="en-CA"/>
    </w:rPr>
  </w:style>
  <w:style w:type="paragraph" w:styleId="Header">
    <w:name w:val="header"/>
    <w:basedOn w:val="Normal"/>
    <w:semiHidden/>
    <w:rsid w:val="009B43A4"/>
    <w:pPr>
      <w:tabs>
        <w:tab w:val="center" w:pos="4320"/>
        <w:tab w:val="right" w:pos="8640"/>
      </w:tabs>
    </w:pPr>
  </w:style>
  <w:style w:type="paragraph" w:styleId="Footer">
    <w:name w:val="footer"/>
    <w:basedOn w:val="Normal"/>
    <w:semiHidden/>
    <w:rsid w:val="009B43A4"/>
    <w:pPr>
      <w:tabs>
        <w:tab w:val="center" w:pos="4320"/>
        <w:tab w:val="right" w:pos="8640"/>
      </w:tabs>
    </w:pPr>
  </w:style>
  <w:style w:type="character" w:styleId="PageNumber">
    <w:name w:val="page number"/>
    <w:basedOn w:val="DefaultParagraphFont"/>
    <w:semiHidden/>
    <w:rsid w:val="009B43A4"/>
  </w:style>
  <w:style w:type="character" w:styleId="Hyperlink">
    <w:name w:val="Hyperlink"/>
    <w:basedOn w:val="DefaultParagraphFont"/>
    <w:semiHidden/>
    <w:rsid w:val="009B43A4"/>
    <w:rPr>
      <w:color w:val="0000FF"/>
      <w:u w:val="single"/>
    </w:rPr>
  </w:style>
  <w:style w:type="paragraph" w:styleId="DocumentMap">
    <w:name w:val="Document Map"/>
    <w:basedOn w:val="Normal"/>
    <w:semiHidden/>
    <w:rsid w:val="009B43A4"/>
    <w:pPr>
      <w:shd w:val="clear" w:color="auto" w:fill="000080"/>
    </w:pPr>
    <w:rPr>
      <w:rFonts w:ascii="Tahoma" w:hAnsi="Tahoma" w:cs="Tahoma"/>
    </w:rPr>
  </w:style>
  <w:style w:type="paragraph" w:styleId="BalloonText">
    <w:name w:val="Balloon Text"/>
    <w:basedOn w:val="Normal"/>
    <w:semiHidden/>
    <w:rsid w:val="009B43A4"/>
    <w:rPr>
      <w:rFonts w:ascii="Tahoma" w:hAnsi="Tahoma" w:cs="Tahoma"/>
      <w:sz w:val="16"/>
      <w:szCs w:val="16"/>
    </w:rPr>
  </w:style>
  <w:style w:type="paragraph" w:customStyle="1" w:styleId="COSFUHeading">
    <w:name w:val="CO  SFU Heading"/>
    <w:basedOn w:val="Normal"/>
    <w:next w:val="COFBAHeading"/>
    <w:rsid w:val="009B43A4"/>
    <w:pPr>
      <w:tabs>
        <w:tab w:val="center" w:pos="5400"/>
      </w:tabs>
      <w:spacing w:after="60"/>
    </w:pPr>
    <w:rPr>
      <w:rFonts w:ascii="Helvetica" w:hAnsi="Helvetica"/>
      <w:b/>
      <w:caps/>
      <w:sz w:val="56"/>
      <w:szCs w:val="20"/>
      <w:lang w:eastAsia="en-CA"/>
    </w:rPr>
  </w:style>
  <w:style w:type="paragraph" w:styleId="HTMLPreformatted">
    <w:name w:val="HTML Preformatted"/>
    <w:basedOn w:val="Normal"/>
    <w:semiHidden/>
    <w:rsid w:val="009B43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paragraph" w:customStyle="1" w:styleId="COMastText">
    <w:name w:val="CO Mast Text"/>
    <w:basedOn w:val="Normal"/>
    <w:rsid w:val="00D40873"/>
    <w:pPr>
      <w:tabs>
        <w:tab w:val="left" w:pos="1080"/>
        <w:tab w:val="left" w:pos="5760"/>
        <w:tab w:val="left" w:pos="7380"/>
      </w:tabs>
      <w:spacing w:line="360" w:lineRule="atLeast"/>
    </w:pPr>
    <w:rPr>
      <w:rFonts w:ascii="Geneva" w:hAnsi="Geneva"/>
      <w:sz w:val="20"/>
      <w:szCs w:val="20"/>
    </w:rPr>
  </w:style>
  <w:style w:type="character" w:styleId="FollowedHyperlink">
    <w:name w:val="FollowedHyperlink"/>
    <w:basedOn w:val="DefaultParagraphFont"/>
    <w:uiPriority w:val="99"/>
    <w:semiHidden/>
    <w:unhideWhenUsed/>
    <w:rsid w:val="003A64BA"/>
    <w:rPr>
      <w:color w:val="800080"/>
      <w:u w:val="single"/>
    </w:rPr>
  </w:style>
  <w:style w:type="character" w:styleId="UnresolvedMention">
    <w:name w:val="Unresolved Mention"/>
    <w:basedOn w:val="DefaultParagraphFont"/>
    <w:uiPriority w:val="99"/>
    <w:semiHidden/>
    <w:unhideWhenUsed/>
    <w:rsid w:val="00700930"/>
    <w:rPr>
      <w:color w:val="605E5C"/>
      <w:shd w:val="clear" w:color="auto" w:fill="E1DFDD"/>
    </w:rPr>
  </w:style>
  <w:style w:type="table" w:styleId="TableGrid">
    <w:name w:val="Table Grid"/>
    <w:basedOn w:val="TableNormal"/>
    <w:uiPriority w:val="59"/>
    <w:rsid w:val="007009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009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fa12@sfu.c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827</Words>
  <Characters>4716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BUS 360 Short Course Outline</vt:lpstr>
    </vt:vector>
  </TitlesOfParts>
  <Company>Grizli777</Company>
  <LinksUpToDate>false</LinksUpToDate>
  <CharactersWithSpaces>5532</CharactersWithSpaces>
  <SharedDoc>false</SharedDoc>
  <HLinks>
    <vt:vector size="18" baseType="variant">
      <vt:variant>
        <vt:i4>7864369</vt:i4>
      </vt:variant>
      <vt:variant>
        <vt:i4>6</vt:i4>
      </vt:variant>
      <vt:variant>
        <vt:i4>0</vt:i4>
      </vt:variant>
      <vt:variant>
        <vt:i4>5</vt:i4>
      </vt:variant>
      <vt:variant>
        <vt:lpwstr>http://www.sfu.ca/policies/Students/index.html</vt:lpwstr>
      </vt:variant>
      <vt:variant>
        <vt:lpwstr/>
      </vt:variant>
      <vt:variant>
        <vt:i4>1900659</vt:i4>
      </vt:variant>
      <vt:variant>
        <vt:i4>3</vt:i4>
      </vt:variant>
      <vt:variant>
        <vt:i4>0</vt:i4>
      </vt:variant>
      <vt:variant>
        <vt:i4>5</vt:i4>
      </vt:variant>
      <vt:variant>
        <vt:lpwstr>http://www.oup.com/ca/he/companion/meyer/</vt:lpwstr>
      </vt:variant>
      <vt:variant>
        <vt:lpwstr/>
      </vt:variant>
      <vt:variant>
        <vt:i4>2031705</vt:i4>
      </vt:variant>
      <vt:variant>
        <vt:i4>0</vt:i4>
      </vt:variant>
      <vt:variant>
        <vt:i4>0</vt:i4>
      </vt:variant>
      <vt:variant>
        <vt:i4>5</vt:i4>
      </vt:variant>
      <vt:variant>
        <vt:lpwstr>mailto:poitras@sfu.ca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 360 Short Course Outline</dc:title>
  <dc:creator>Christian</dc:creator>
  <cp:lastModifiedBy>Michelle Lo</cp:lastModifiedBy>
  <cp:revision>3</cp:revision>
  <cp:lastPrinted>2011-02-24T00:00:00Z</cp:lastPrinted>
  <dcterms:created xsi:type="dcterms:W3CDTF">2025-02-05T17:22:00Z</dcterms:created>
  <dcterms:modified xsi:type="dcterms:W3CDTF">2025-02-24T23:56:00Z</dcterms:modified>
</cp:coreProperties>
</file>