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811557" w14:textId="27B52A7C" w:rsidR="00D51C25" w:rsidRDefault="00C90D6E" w:rsidP="00D51C25">
      <w:pPr>
        <w:pStyle w:val="COSFUHeading"/>
        <w:jc w:val="center"/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3821248D" wp14:editId="03C0585B">
            <wp:extent cx="5486400" cy="1061472"/>
            <wp:effectExtent l="0" t="0" r="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9776" cy="1067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1C9F45" w14:textId="77777777" w:rsidR="00D51C25" w:rsidRPr="00B27AD5" w:rsidRDefault="00D51C25" w:rsidP="00F82AD0">
      <w:pPr>
        <w:pStyle w:val="COSFUHeading"/>
        <w:spacing w:after="0"/>
        <w:jc w:val="center"/>
        <w:rPr>
          <w:rFonts w:ascii="Arial" w:hAnsi="Arial" w:cs="Arial"/>
          <w:sz w:val="24"/>
          <w:szCs w:val="24"/>
        </w:rPr>
      </w:pPr>
    </w:p>
    <w:p w14:paraId="1C16ECDD" w14:textId="610CA03B" w:rsidR="00D51C25" w:rsidRPr="00F82AD0" w:rsidRDefault="00D51C25" w:rsidP="00F82AD0">
      <w:pPr>
        <w:pStyle w:val="COMastText"/>
        <w:tabs>
          <w:tab w:val="clear" w:pos="1080"/>
          <w:tab w:val="clear" w:pos="7380"/>
          <w:tab w:val="left" w:pos="1134"/>
          <w:tab w:val="left" w:pos="7513"/>
        </w:tabs>
        <w:spacing w:line="240" w:lineRule="auto"/>
        <w:rPr>
          <w:rFonts w:ascii="Times New Roman" w:hAnsi="Times New Roman"/>
          <w:sz w:val="22"/>
          <w:szCs w:val="22"/>
        </w:rPr>
      </w:pPr>
      <w:r w:rsidRPr="00F82AD0">
        <w:rPr>
          <w:rFonts w:ascii="Times New Roman" w:hAnsi="Times New Roman"/>
          <w:b/>
          <w:sz w:val="22"/>
          <w:szCs w:val="22"/>
        </w:rPr>
        <w:t>COURSE:</w:t>
      </w:r>
      <w:r w:rsidR="00F82AD0">
        <w:rPr>
          <w:rFonts w:ascii="Times New Roman" w:hAnsi="Times New Roman"/>
          <w:sz w:val="22"/>
          <w:szCs w:val="22"/>
        </w:rPr>
        <w:tab/>
      </w:r>
      <w:r w:rsidR="008618A6" w:rsidRPr="00F82AD0">
        <w:rPr>
          <w:rFonts w:ascii="Times New Roman" w:hAnsi="Times New Roman"/>
          <w:sz w:val="22"/>
          <w:szCs w:val="22"/>
        </w:rPr>
        <w:t>BUS 320</w:t>
      </w:r>
      <w:r w:rsidRPr="00F82AD0">
        <w:rPr>
          <w:rFonts w:ascii="Times New Roman" w:hAnsi="Times New Roman"/>
          <w:sz w:val="22"/>
          <w:szCs w:val="22"/>
        </w:rPr>
        <w:t xml:space="preserve"> D1</w:t>
      </w:r>
      <w:r w:rsidR="00594460" w:rsidRPr="00F82AD0">
        <w:rPr>
          <w:rFonts w:ascii="Times New Roman" w:hAnsi="Times New Roman"/>
          <w:sz w:val="22"/>
          <w:szCs w:val="22"/>
        </w:rPr>
        <w:t>00</w:t>
      </w:r>
      <w:r w:rsidR="002F0076">
        <w:rPr>
          <w:rFonts w:ascii="Times New Roman" w:hAnsi="Times New Roman"/>
          <w:sz w:val="22"/>
          <w:szCs w:val="22"/>
        </w:rPr>
        <w:t xml:space="preserve"> &amp; E100</w:t>
      </w:r>
      <w:r w:rsidRPr="00F82AD0">
        <w:rPr>
          <w:rFonts w:ascii="Times New Roman" w:hAnsi="Times New Roman"/>
          <w:sz w:val="22"/>
          <w:szCs w:val="22"/>
        </w:rPr>
        <w:tab/>
      </w:r>
      <w:r w:rsidRPr="00F82AD0">
        <w:rPr>
          <w:rFonts w:ascii="Times New Roman" w:hAnsi="Times New Roman"/>
          <w:b/>
          <w:sz w:val="22"/>
          <w:szCs w:val="22"/>
        </w:rPr>
        <w:t>SEMESTER:</w:t>
      </w:r>
      <w:r w:rsidRPr="00F82AD0">
        <w:rPr>
          <w:rFonts w:ascii="Times New Roman" w:hAnsi="Times New Roman"/>
          <w:sz w:val="22"/>
          <w:szCs w:val="22"/>
        </w:rPr>
        <w:tab/>
      </w:r>
      <w:r w:rsidR="002F0076">
        <w:rPr>
          <w:rFonts w:ascii="Times New Roman" w:hAnsi="Times New Roman"/>
          <w:sz w:val="22"/>
          <w:szCs w:val="22"/>
        </w:rPr>
        <w:t>Summer 2025</w:t>
      </w:r>
    </w:p>
    <w:p w14:paraId="3689A91C" w14:textId="6F139928" w:rsidR="00D51C25" w:rsidRPr="00F82AD0" w:rsidRDefault="00D51C25" w:rsidP="00F82AD0">
      <w:pPr>
        <w:pStyle w:val="COMastText"/>
        <w:tabs>
          <w:tab w:val="clear" w:pos="1080"/>
          <w:tab w:val="clear" w:pos="7380"/>
          <w:tab w:val="left" w:pos="1134"/>
          <w:tab w:val="left" w:pos="7513"/>
        </w:tabs>
        <w:spacing w:line="240" w:lineRule="auto"/>
        <w:rPr>
          <w:rFonts w:ascii="Times New Roman" w:hAnsi="Times New Roman"/>
          <w:sz w:val="22"/>
          <w:szCs w:val="22"/>
        </w:rPr>
      </w:pPr>
      <w:r w:rsidRPr="00F82AD0">
        <w:rPr>
          <w:rFonts w:ascii="Times New Roman" w:hAnsi="Times New Roman"/>
          <w:b/>
          <w:sz w:val="22"/>
          <w:szCs w:val="22"/>
        </w:rPr>
        <w:t>TITLE:</w:t>
      </w:r>
      <w:r w:rsidRPr="00F82AD0">
        <w:rPr>
          <w:rFonts w:ascii="Times New Roman" w:hAnsi="Times New Roman"/>
          <w:sz w:val="22"/>
          <w:szCs w:val="22"/>
        </w:rPr>
        <w:tab/>
        <w:t>Financial Accounting: Assets</w:t>
      </w:r>
      <w:r w:rsidRPr="00F82AD0">
        <w:rPr>
          <w:rFonts w:ascii="Times New Roman" w:hAnsi="Times New Roman"/>
          <w:sz w:val="22"/>
          <w:szCs w:val="22"/>
        </w:rPr>
        <w:tab/>
      </w:r>
      <w:r w:rsidRPr="00F82AD0">
        <w:rPr>
          <w:rFonts w:ascii="Times New Roman" w:hAnsi="Times New Roman"/>
          <w:b/>
          <w:sz w:val="22"/>
          <w:szCs w:val="22"/>
        </w:rPr>
        <w:t>INSTRUCTOR:</w:t>
      </w:r>
      <w:r w:rsidRPr="00F82AD0">
        <w:rPr>
          <w:rFonts w:ascii="Times New Roman" w:hAnsi="Times New Roman"/>
          <w:sz w:val="22"/>
          <w:szCs w:val="22"/>
        </w:rPr>
        <w:tab/>
      </w:r>
      <w:r w:rsidR="00744F0E">
        <w:rPr>
          <w:rFonts w:ascii="Times New Roman" w:hAnsi="Times New Roman"/>
          <w:sz w:val="22"/>
          <w:szCs w:val="22"/>
        </w:rPr>
        <w:t>Robin Sandhawalia</w:t>
      </w:r>
      <w:r w:rsidRPr="00F82AD0">
        <w:rPr>
          <w:rFonts w:ascii="Times New Roman" w:hAnsi="Times New Roman"/>
          <w:sz w:val="22"/>
          <w:szCs w:val="22"/>
        </w:rPr>
        <w:t xml:space="preserve"> </w:t>
      </w:r>
    </w:p>
    <w:p w14:paraId="0D24B26C" w14:textId="6AE0F6E2" w:rsidR="00D51C25" w:rsidRPr="00F82AD0" w:rsidRDefault="00D51C25" w:rsidP="00744F0E">
      <w:pPr>
        <w:pStyle w:val="COMastText"/>
        <w:tabs>
          <w:tab w:val="left" w:pos="6521"/>
        </w:tabs>
        <w:spacing w:line="240" w:lineRule="auto"/>
        <w:rPr>
          <w:rFonts w:ascii="Times New Roman" w:hAnsi="Times New Roman"/>
          <w:sz w:val="22"/>
          <w:szCs w:val="22"/>
        </w:rPr>
      </w:pPr>
      <w:r w:rsidRPr="00F82AD0">
        <w:rPr>
          <w:rFonts w:ascii="Times New Roman" w:hAnsi="Times New Roman"/>
          <w:sz w:val="22"/>
          <w:szCs w:val="22"/>
        </w:rPr>
        <w:tab/>
      </w:r>
      <w:r w:rsidRPr="00F82AD0">
        <w:rPr>
          <w:rFonts w:ascii="Times New Roman" w:hAnsi="Times New Roman"/>
          <w:sz w:val="22"/>
          <w:szCs w:val="22"/>
        </w:rPr>
        <w:tab/>
      </w:r>
      <w:r w:rsidR="00744F0E" w:rsidRPr="00E11CD5">
        <w:rPr>
          <w:rFonts w:ascii="Sylfaen" w:hAnsi="Sylfaen"/>
          <w:b/>
          <w:noProof/>
        </w:rPr>
        <w:t>E-mail:</w:t>
      </w:r>
      <w:r w:rsidR="00744F0E" w:rsidRPr="00E11CD5">
        <w:rPr>
          <w:rFonts w:ascii="Sylfaen" w:hAnsi="Sylfaen"/>
          <w:noProof/>
        </w:rPr>
        <w:t xml:space="preserve"> </w:t>
      </w:r>
      <w:r w:rsidR="00744F0E">
        <w:rPr>
          <w:rFonts w:ascii="Sylfaen" w:hAnsi="Sylfaen"/>
          <w:noProof/>
        </w:rPr>
        <w:t xml:space="preserve">  </w:t>
      </w:r>
      <w:hyperlink r:id="rId12" w:history="1">
        <w:r w:rsidR="00744F0E" w:rsidRPr="00535EE7">
          <w:rPr>
            <w:rStyle w:val="Hyperlink"/>
            <w:rFonts w:ascii="Sylfaen" w:hAnsi="Sylfaen"/>
            <w:noProof/>
          </w:rPr>
          <w:t>robin_sandhawalia@sfu.ca</w:t>
        </w:r>
      </w:hyperlink>
    </w:p>
    <w:p w14:paraId="53DD9194" w14:textId="77777777" w:rsidR="00D51C25" w:rsidRPr="00F82AD0" w:rsidRDefault="00D51C25" w:rsidP="00F82AD0">
      <w:pPr>
        <w:pBdr>
          <w:between w:val="single" w:sz="12" w:space="1" w:color="auto"/>
        </w:pBdr>
        <w:tabs>
          <w:tab w:val="left" w:pos="1620"/>
          <w:tab w:val="left" w:pos="2520"/>
          <w:tab w:val="left" w:pos="5760"/>
          <w:tab w:val="left" w:pos="7920"/>
        </w:tabs>
        <w:rPr>
          <w:rFonts w:ascii="Times New Roman" w:hAnsi="Times New Roman"/>
          <w:sz w:val="22"/>
          <w:u w:val="single"/>
          <w:lang w:val="fr-FR"/>
        </w:rPr>
      </w:pPr>
    </w:p>
    <w:p w14:paraId="7626CB61" w14:textId="77777777" w:rsidR="00D51C25" w:rsidRPr="00F82AD0" w:rsidRDefault="00D51C25" w:rsidP="00F82AD0">
      <w:pPr>
        <w:pBdr>
          <w:between w:val="single" w:sz="12" w:space="1" w:color="auto"/>
        </w:pBdr>
        <w:tabs>
          <w:tab w:val="left" w:pos="1620"/>
          <w:tab w:val="left" w:pos="2520"/>
          <w:tab w:val="left" w:pos="5760"/>
          <w:tab w:val="left" w:pos="7920"/>
        </w:tabs>
        <w:rPr>
          <w:rFonts w:ascii="Times New Roman" w:hAnsi="Times New Roman"/>
          <w:sz w:val="22"/>
          <w:lang w:val="fr-FR"/>
        </w:rPr>
      </w:pPr>
    </w:p>
    <w:p w14:paraId="495548AA" w14:textId="582CC768" w:rsidR="00D51C25" w:rsidRPr="00F82AD0" w:rsidRDefault="00D51C25" w:rsidP="00F82AD0">
      <w:pPr>
        <w:pStyle w:val="COReqsTexts"/>
        <w:tabs>
          <w:tab w:val="clear" w:pos="2700"/>
          <w:tab w:val="clear" w:pos="3060"/>
          <w:tab w:val="left" w:pos="1980"/>
        </w:tabs>
        <w:spacing w:after="0"/>
        <w:ind w:left="1980" w:hanging="1980"/>
        <w:rPr>
          <w:rFonts w:ascii="Times New Roman" w:hAnsi="Times New Roman"/>
          <w:b w:val="0"/>
          <w:sz w:val="22"/>
        </w:rPr>
      </w:pPr>
      <w:r w:rsidRPr="00F82AD0">
        <w:rPr>
          <w:rFonts w:ascii="Times New Roman" w:hAnsi="Times New Roman"/>
          <w:sz w:val="22"/>
        </w:rPr>
        <w:t>Prerequisites:</w:t>
      </w:r>
      <w:r w:rsidRPr="00F82AD0">
        <w:rPr>
          <w:rFonts w:ascii="Times New Roman" w:hAnsi="Times New Roman"/>
          <w:b w:val="0"/>
          <w:sz w:val="22"/>
        </w:rPr>
        <w:tab/>
      </w:r>
      <w:r w:rsidR="00C90D6E">
        <w:rPr>
          <w:rFonts w:ascii="Times New Roman" w:hAnsi="Times New Roman"/>
          <w:b w:val="0"/>
          <w:sz w:val="22"/>
        </w:rPr>
        <w:t>As stated in SFU Calendar</w:t>
      </w:r>
    </w:p>
    <w:p w14:paraId="67D1887B" w14:textId="77777777" w:rsidR="00D51C25" w:rsidRPr="00F82AD0" w:rsidRDefault="00D51C25" w:rsidP="00F82AD0">
      <w:pPr>
        <w:pStyle w:val="COReqsTexts"/>
        <w:tabs>
          <w:tab w:val="clear" w:pos="2700"/>
          <w:tab w:val="clear" w:pos="3060"/>
          <w:tab w:val="left" w:pos="1980"/>
        </w:tabs>
        <w:spacing w:after="0"/>
        <w:ind w:left="1980" w:hanging="1980"/>
        <w:rPr>
          <w:rFonts w:ascii="Times New Roman" w:hAnsi="Times New Roman"/>
          <w:b w:val="0"/>
          <w:sz w:val="22"/>
        </w:rPr>
      </w:pPr>
    </w:p>
    <w:p w14:paraId="7B62BA52" w14:textId="77777777" w:rsidR="009259CD" w:rsidRPr="00F82AD0" w:rsidRDefault="00D51C25" w:rsidP="00F82AD0">
      <w:pPr>
        <w:pStyle w:val="COReqsTexts"/>
        <w:tabs>
          <w:tab w:val="clear" w:pos="2700"/>
          <w:tab w:val="clear" w:pos="3060"/>
          <w:tab w:val="left" w:pos="1980"/>
        </w:tabs>
        <w:spacing w:after="0"/>
        <w:ind w:left="1980" w:hanging="1980"/>
        <w:jc w:val="both"/>
        <w:rPr>
          <w:rFonts w:ascii="Times New Roman" w:hAnsi="Times New Roman"/>
          <w:sz w:val="22"/>
        </w:rPr>
      </w:pPr>
      <w:r w:rsidRPr="00F82AD0">
        <w:rPr>
          <w:rFonts w:ascii="Times New Roman" w:hAnsi="Times New Roman"/>
          <w:sz w:val="22"/>
        </w:rPr>
        <w:t>Required Texts:</w:t>
      </w:r>
    </w:p>
    <w:p w14:paraId="6C6DD802" w14:textId="44B17F17" w:rsidR="00D51C25" w:rsidRPr="00D37850" w:rsidRDefault="00D51C25" w:rsidP="00F82AD0">
      <w:pPr>
        <w:pStyle w:val="COReqsTexts"/>
        <w:numPr>
          <w:ilvl w:val="0"/>
          <w:numId w:val="2"/>
        </w:numPr>
        <w:tabs>
          <w:tab w:val="clear" w:pos="2700"/>
          <w:tab w:val="clear" w:pos="3060"/>
          <w:tab w:val="left" w:pos="1980"/>
        </w:tabs>
        <w:spacing w:after="0"/>
        <w:ind w:left="714" w:hanging="357"/>
        <w:jc w:val="both"/>
        <w:rPr>
          <w:rFonts w:ascii="Times New Roman" w:hAnsi="Times New Roman"/>
          <w:b w:val="0"/>
          <w:bCs/>
          <w:color w:val="000000"/>
          <w:sz w:val="22"/>
          <w:szCs w:val="22"/>
          <w:shd w:val="clear" w:color="auto" w:fill="FFFFFF"/>
        </w:rPr>
      </w:pPr>
      <w:r w:rsidRPr="00F82AD0">
        <w:rPr>
          <w:rFonts w:ascii="Times New Roman" w:hAnsi="Times New Roman"/>
          <w:b w:val="0"/>
          <w:sz w:val="22"/>
          <w:szCs w:val="22"/>
        </w:rPr>
        <w:t>Kieso, Weygandt, Warfield, Young, Wiecek,</w:t>
      </w:r>
      <w:r w:rsidR="003E503E" w:rsidRPr="00F82AD0">
        <w:rPr>
          <w:rFonts w:ascii="Times New Roman" w:hAnsi="Times New Roman"/>
          <w:b w:val="0"/>
          <w:sz w:val="22"/>
          <w:szCs w:val="22"/>
        </w:rPr>
        <w:t xml:space="preserve"> McConomy,</w:t>
      </w:r>
      <w:r w:rsidRPr="00F82AD0">
        <w:rPr>
          <w:rFonts w:ascii="Times New Roman" w:hAnsi="Times New Roman"/>
          <w:b w:val="0"/>
          <w:sz w:val="22"/>
          <w:szCs w:val="22"/>
        </w:rPr>
        <w:t xml:space="preserve"> </w:t>
      </w:r>
      <w:r w:rsidRPr="00F82AD0">
        <w:rPr>
          <w:rFonts w:ascii="Times New Roman" w:hAnsi="Times New Roman"/>
          <w:b w:val="0"/>
          <w:sz w:val="22"/>
          <w:szCs w:val="22"/>
          <w:u w:val="single"/>
        </w:rPr>
        <w:t>Intermediate Accounting</w:t>
      </w:r>
      <w:r w:rsidR="003E503E" w:rsidRPr="00F82AD0">
        <w:rPr>
          <w:rFonts w:ascii="Times New Roman" w:hAnsi="Times New Roman"/>
          <w:b w:val="0"/>
          <w:sz w:val="22"/>
          <w:szCs w:val="22"/>
          <w:u w:val="single"/>
        </w:rPr>
        <w:t xml:space="preserve"> </w:t>
      </w:r>
      <w:r w:rsidRPr="00F82AD0">
        <w:rPr>
          <w:rFonts w:ascii="Times New Roman" w:hAnsi="Times New Roman"/>
          <w:b w:val="0"/>
          <w:sz w:val="22"/>
          <w:szCs w:val="22"/>
          <w:u w:val="single"/>
        </w:rPr>
        <w:t xml:space="preserve">- Volume </w:t>
      </w:r>
      <w:r w:rsidR="003E503E" w:rsidRPr="00F82AD0">
        <w:rPr>
          <w:rFonts w:ascii="Times New Roman" w:hAnsi="Times New Roman"/>
          <w:b w:val="0"/>
          <w:sz w:val="22"/>
          <w:szCs w:val="22"/>
          <w:u w:val="single"/>
        </w:rPr>
        <w:t>1</w:t>
      </w:r>
      <w:r w:rsidRPr="00F82AD0">
        <w:rPr>
          <w:rFonts w:ascii="Times New Roman" w:hAnsi="Times New Roman"/>
          <w:b w:val="0"/>
          <w:sz w:val="22"/>
          <w:szCs w:val="22"/>
        </w:rPr>
        <w:t xml:space="preserve">, </w:t>
      </w:r>
      <w:r w:rsidR="00753CED" w:rsidRPr="00F82AD0">
        <w:rPr>
          <w:rFonts w:ascii="Times New Roman" w:hAnsi="Times New Roman"/>
          <w:b w:val="0"/>
          <w:sz w:val="22"/>
          <w:szCs w:val="22"/>
        </w:rPr>
        <w:t>1</w:t>
      </w:r>
      <w:r w:rsidR="002F0076">
        <w:rPr>
          <w:rFonts w:ascii="Times New Roman" w:hAnsi="Times New Roman"/>
          <w:b w:val="0"/>
          <w:sz w:val="22"/>
          <w:szCs w:val="22"/>
        </w:rPr>
        <w:t>4</w:t>
      </w:r>
      <w:r w:rsidR="00753CED" w:rsidRPr="00F82AD0">
        <w:rPr>
          <w:rFonts w:ascii="Times New Roman" w:hAnsi="Times New Roman"/>
          <w:b w:val="0"/>
          <w:sz w:val="22"/>
          <w:szCs w:val="22"/>
        </w:rPr>
        <w:t>th</w:t>
      </w:r>
      <w:r w:rsidRPr="00F82AD0">
        <w:rPr>
          <w:rFonts w:ascii="Times New Roman" w:hAnsi="Times New Roman"/>
          <w:b w:val="0"/>
          <w:sz w:val="22"/>
          <w:szCs w:val="22"/>
        </w:rPr>
        <w:t xml:space="preserve"> </w:t>
      </w:r>
      <w:r w:rsidR="0030092B" w:rsidRPr="00F82AD0">
        <w:rPr>
          <w:rFonts w:ascii="Times New Roman" w:hAnsi="Times New Roman"/>
          <w:b w:val="0"/>
          <w:sz w:val="22"/>
          <w:szCs w:val="22"/>
        </w:rPr>
        <w:t xml:space="preserve">Canadian </w:t>
      </w:r>
      <w:r w:rsidRPr="00F82AD0">
        <w:rPr>
          <w:rFonts w:ascii="Times New Roman" w:hAnsi="Times New Roman"/>
          <w:b w:val="0"/>
          <w:sz w:val="22"/>
          <w:szCs w:val="22"/>
        </w:rPr>
        <w:t>Edition, Wiley</w:t>
      </w:r>
      <w:r w:rsidR="00D12656">
        <w:rPr>
          <w:rFonts w:ascii="Times New Roman" w:hAnsi="Times New Roman"/>
          <w:b w:val="0"/>
          <w:sz w:val="22"/>
          <w:szCs w:val="22"/>
        </w:rPr>
        <w:t xml:space="preserve"> </w:t>
      </w:r>
    </w:p>
    <w:p w14:paraId="0BA86953" w14:textId="686570C4" w:rsidR="00994499" w:rsidRPr="00994499" w:rsidRDefault="00994499" w:rsidP="00994499">
      <w:pPr>
        <w:pStyle w:val="ListParagraph"/>
        <w:rPr>
          <w:lang w:val="en-CA"/>
        </w:rPr>
      </w:pPr>
    </w:p>
    <w:p w14:paraId="4DCFE6C0" w14:textId="5BEF770C" w:rsidR="00D37850" w:rsidRPr="008E111D" w:rsidRDefault="008E111D" w:rsidP="008E111D">
      <w:pPr>
        <w:pStyle w:val="ListParagraph"/>
        <w:numPr>
          <w:ilvl w:val="0"/>
          <w:numId w:val="2"/>
        </w:numPr>
        <w:rPr>
          <w:lang w:val="en-CA"/>
        </w:rPr>
      </w:pPr>
      <w:r w:rsidRPr="008E111D">
        <w:rPr>
          <w:lang w:val="en-CA"/>
        </w:rPr>
        <w:t>WileyPlus must be purchased to complete weekly homework and quizzes.</w:t>
      </w:r>
    </w:p>
    <w:p w14:paraId="4D04B232" w14:textId="77777777" w:rsidR="00D51C25" w:rsidRPr="00F82AD0" w:rsidRDefault="00D51C25" w:rsidP="00F82AD0">
      <w:pPr>
        <w:pStyle w:val="COCourseCaption"/>
        <w:tabs>
          <w:tab w:val="left" w:pos="1980"/>
        </w:tabs>
        <w:spacing w:before="0" w:after="0"/>
        <w:ind w:left="1980" w:hanging="1980"/>
        <w:rPr>
          <w:rFonts w:ascii="Times New Roman" w:hAnsi="Times New Roman"/>
          <w:sz w:val="22"/>
        </w:rPr>
      </w:pPr>
    </w:p>
    <w:p w14:paraId="66021170" w14:textId="77777777" w:rsidR="009259CD" w:rsidRPr="00F82AD0" w:rsidRDefault="009259CD" w:rsidP="00F82AD0">
      <w:pPr>
        <w:pStyle w:val="COCourseCaption"/>
        <w:spacing w:before="0" w:after="0"/>
        <w:rPr>
          <w:rFonts w:ascii="Times New Roman" w:hAnsi="Times New Roman"/>
          <w:sz w:val="22"/>
        </w:rPr>
      </w:pPr>
      <w:r w:rsidRPr="00F82AD0">
        <w:rPr>
          <w:rFonts w:ascii="Times New Roman" w:hAnsi="Times New Roman"/>
          <w:sz w:val="22"/>
        </w:rPr>
        <w:t>Technology Requirements</w:t>
      </w:r>
      <w:r w:rsidR="00D51C25" w:rsidRPr="00F82AD0">
        <w:rPr>
          <w:rFonts w:ascii="Times New Roman" w:hAnsi="Times New Roman"/>
          <w:sz w:val="22"/>
        </w:rPr>
        <w:t>:</w:t>
      </w:r>
    </w:p>
    <w:p w14:paraId="0A279A2C" w14:textId="0B7EECBB" w:rsidR="009259CD" w:rsidRPr="00F82AD0" w:rsidRDefault="00267714" w:rsidP="00F82AD0">
      <w:pPr>
        <w:pStyle w:val="COCourseCaption"/>
        <w:numPr>
          <w:ilvl w:val="0"/>
          <w:numId w:val="3"/>
        </w:numPr>
        <w:spacing w:before="0" w:after="0"/>
        <w:jc w:val="both"/>
        <w:rPr>
          <w:rFonts w:ascii="Times New Roman" w:hAnsi="Times New Roman"/>
          <w:b w:val="0"/>
          <w:bCs/>
          <w:sz w:val="22"/>
          <w:szCs w:val="22"/>
        </w:rPr>
      </w:pPr>
      <w:r w:rsidRPr="00BA4EED">
        <w:rPr>
          <w:rFonts w:ascii="Times New Roman" w:hAnsi="Times New Roman"/>
          <w:b w:val="0"/>
          <w:bCs/>
          <w:sz w:val="22"/>
          <w:szCs w:val="22"/>
        </w:rPr>
        <w:t xml:space="preserve">A </w:t>
      </w:r>
      <w:r>
        <w:rPr>
          <w:rFonts w:ascii="Times New Roman" w:hAnsi="Times New Roman"/>
          <w:b w:val="0"/>
          <w:bCs/>
          <w:sz w:val="22"/>
          <w:szCs w:val="22"/>
        </w:rPr>
        <w:t xml:space="preserve">portable </w:t>
      </w:r>
      <w:r w:rsidRPr="00BA4EED">
        <w:rPr>
          <w:rFonts w:ascii="Times New Roman" w:hAnsi="Times New Roman"/>
          <w:b w:val="0"/>
          <w:bCs/>
          <w:sz w:val="22"/>
          <w:szCs w:val="22"/>
        </w:rPr>
        <w:t xml:space="preserve">computing device </w:t>
      </w:r>
      <w:r>
        <w:rPr>
          <w:rFonts w:ascii="Times New Roman" w:hAnsi="Times New Roman"/>
          <w:b w:val="0"/>
          <w:bCs/>
          <w:sz w:val="22"/>
          <w:szCs w:val="22"/>
        </w:rPr>
        <w:t>(e.g., a notebook or laptop computer) for use in the classroom</w:t>
      </w:r>
      <w:r w:rsidRPr="00BA4EED">
        <w:rPr>
          <w:rFonts w:ascii="Times New Roman" w:hAnsi="Times New Roman"/>
          <w:b w:val="0"/>
          <w:bCs/>
          <w:sz w:val="22"/>
          <w:szCs w:val="22"/>
        </w:rPr>
        <w:t>.</w:t>
      </w:r>
    </w:p>
    <w:p w14:paraId="4835108A" w14:textId="6C2791DC" w:rsidR="00D51C25" w:rsidRPr="00F82AD0" w:rsidRDefault="00267714" w:rsidP="00F82AD0">
      <w:pPr>
        <w:pStyle w:val="COCourseCaption"/>
        <w:numPr>
          <w:ilvl w:val="0"/>
          <w:numId w:val="3"/>
        </w:numPr>
        <w:spacing w:before="0" w:after="0"/>
        <w:jc w:val="both"/>
        <w:rPr>
          <w:rFonts w:ascii="Times New Roman" w:hAnsi="Times New Roman"/>
          <w:b w:val="0"/>
          <w:sz w:val="22"/>
          <w:szCs w:val="22"/>
        </w:rPr>
      </w:pPr>
      <w:r w:rsidRPr="00BA4EED">
        <w:rPr>
          <w:rFonts w:ascii="Times New Roman" w:hAnsi="Times New Roman"/>
          <w:b w:val="0"/>
          <w:sz w:val="22"/>
          <w:szCs w:val="22"/>
        </w:rPr>
        <w:t>A financial calculator</w:t>
      </w:r>
      <w:r>
        <w:rPr>
          <w:rFonts w:ascii="Times New Roman" w:hAnsi="Times New Roman"/>
          <w:b w:val="0"/>
          <w:sz w:val="22"/>
          <w:szCs w:val="22"/>
        </w:rPr>
        <w:t>:</w:t>
      </w:r>
      <w:r w:rsidRPr="00BA4EED">
        <w:rPr>
          <w:rFonts w:ascii="Times New Roman" w:hAnsi="Times New Roman"/>
          <w:b w:val="0"/>
          <w:sz w:val="22"/>
          <w:szCs w:val="22"/>
        </w:rPr>
        <w:t xml:space="preserve"> </w:t>
      </w:r>
      <w:r w:rsidRPr="00BA4EED">
        <w:rPr>
          <w:rFonts w:ascii="Times New Roman" w:eastAsia="Times" w:hAnsi="Times New Roman"/>
          <w:b w:val="0"/>
          <w:color w:val="000000"/>
          <w:sz w:val="22"/>
          <w:szCs w:val="22"/>
        </w:rPr>
        <w:t>Sharp EL 738 or Texas Instrument BA II Plus</w:t>
      </w:r>
      <w:r>
        <w:rPr>
          <w:rFonts w:ascii="Times New Roman" w:eastAsia="Times" w:hAnsi="Times New Roman"/>
          <w:b w:val="0"/>
          <w:color w:val="000000"/>
          <w:sz w:val="22"/>
          <w:szCs w:val="22"/>
        </w:rPr>
        <w:t xml:space="preserve"> (</w:t>
      </w:r>
      <w:r w:rsidRPr="00BA4EED">
        <w:rPr>
          <w:rFonts w:ascii="Times New Roman" w:eastAsia="Times" w:hAnsi="Times New Roman"/>
          <w:b w:val="0"/>
          <w:color w:val="000000"/>
          <w:sz w:val="22"/>
          <w:szCs w:val="22"/>
        </w:rPr>
        <w:t>or equivalent)</w:t>
      </w:r>
      <w:r w:rsidRPr="00BA4EED">
        <w:rPr>
          <w:rFonts w:ascii="Times New Roman" w:hAnsi="Times New Roman"/>
          <w:b w:val="0"/>
          <w:sz w:val="22"/>
          <w:szCs w:val="22"/>
        </w:rPr>
        <w:t>.</w:t>
      </w:r>
      <w:r w:rsidR="00D51C25" w:rsidRPr="00F82AD0">
        <w:rPr>
          <w:rFonts w:ascii="Times New Roman" w:hAnsi="Times New Roman"/>
          <w:b w:val="0"/>
          <w:sz w:val="22"/>
          <w:szCs w:val="22"/>
        </w:rPr>
        <w:t xml:space="preserve">  </w:t>
      </w:r>
    </w:p>
    <w:p w14:paraId="36C858F2" w14:textId="77777777" w:rsidR="00D51C25" w:rsidRPr="00F82AD0" w:rsidRDefault="00D51C25" w:rsidP="00F82AD0">
      <w:pPr>
        <w:pStyle w:val="COCourseText"/>
        <w:spacing w:after="0"/>
        <w:rPr>
          <w:rFonts w:ascii="Times New Roman" w:hAnsi="Times New Roman"/>
          <w:sz w:val="22"/>
          <w:szCs w:val="22"/>
        </w:rPr>
      </w:pPr>
    </w:p>
    <w:p w14:paraId="3F091B73" w14:textId="77777777" w:rsidR="00D51C25" w:rsidRPr="00F82AD0" w:rsidRDefault="00D51C25" w:rsidP="00F82AD0">
      <w:pPr>
        <w:pStyle w:val="COCourseCaption"/>
        <w:spacing w:before="0" w:after="0"/>
        <w:rPr>
          <w:rFonts w:ascii="Times New Roman" w:hAnsi="Times New Roman"/>
          <w:sz w:val="22"/>
        </w:rPr>
      </w:pPr>
      <w:r w:rsidRPr="00F82AD0">
        <w:rPr>
          <w:rFonts w:ascii="Times New Roman" w:hAnsi="Times New Roman"/>
          <w:sz w:val="22"/>
        </w:rPr>
        <w:t>Course Objectives:</w:t>
      </w:r>
    </w:p>
    <w:p w14:paraId="5B6ED4F4" w14:textId="5B1F67DA" w:rsidR="00D51C25" w:rsidRPr="00F82AD0" w:rsidRDefault="00D51C25" w:rsidP="00F82AD0">
      <w:pPr>
        <w:pStyle w:val="COCourseWeek"/>
        <w:spacing w:after="0"/>
        <w:jc w:val="both"/>
        <w:rPr>
          <w:rFonts w:ascii="Times New Roman" w:hAnsi="Times New Roman"/>
          <w:sz w:val="22"/>
        </w:rPr>
      </w:pPr>
      <w:r w:rsidRPr="00F82AD0">
        <w:rPr>
          <w:rFonts w:ascii="Times New Roman" w:hAnsi="Times New Roman"/>
          <w:sz w:val="22"/>
        </w:rPr>
        <w:tab/>
        <w:t xml:space="preserve">This course provides an understanding of fundamental accounting theories/concepts underlying certain accounting procedures.  Comprehensive coverage of various accounting methods, problems and limitations associated with assets are the major </w:t>
      </w:r>
      <w:r w:rsidR="000B2617" w:rsidRPr="00F82AD0">
        <w:rPr>
          <w:rFonts w:ascii="Times New Roman" w:hAnsi="Times New Roman"/>
          <w:sz w:val="22"/>
        </w:rPr>
        <w:t>focus</w:t>
      </w:r>
      <w:r w:rsidRPr="00F82AD0">
        <w:rPr>
          <w:rFonts w:ascii="Times New Roman" w:hAnsi="Times New Roman"/>
          <w:sz w:val="22"/>
        </w:rPr>
        <w:t xml:space="preserve"> of the course.  Alternative valuation methods and their impact on financial statements are discussed.</w:t>
      </w:r>
    </w:p>
    <w:p w14:paraId="45EC8E19" w14:textId="77777777" w:rsidR="00D51C25" w:rsidRPr="00F82AD0" w:rsidRDefault="00D51C25" w:rsidP="00F82AD0">
      <w:pPr>
        <w:pStyle w:val="COCourseCaption"/>
        <w:spacing w:before="0" w:after="0"/>
        <w:rPr>
          <w:rFonts w:ascii="Times New Roman" w:hAnsi="Times New Roman"/>
          <w:sz w:val="22"/>
        </w:rPr>
      </w:pPr>
    </w:p>
    <w:p w14:paraId="1F143FC8" w14:textId="77777777" w:rsidR="00D51C25" w:rsidRPr="00F82AD0" w:rsidRDefault="00D51C25" w:rsidP="00F82AD0">
      <w:pPr>
        <w:pStyle w:val="COCourseCaption"/>
        <w:spacing w:before="0" w:after="0"/>
        <w:rPr>
          <w:rFonts w:ascii="Times New Roman" w:hAnsi="Times New Roman"/>
          <w:sz w:val="22"/>
        </w:rPr>
      </w:pPr>
      <w:r w:rsidRPr="00F82AD0">
        <w:rPr>
          <w:rFonts w:ascii="Times New Roman" w:hAnsi="Times New Roman"/>
          <w:sz w:val="22"/>
        </w:rPr>
        <w:t>Course Coverage:</w:t>
      </w:r>
    </w:p>
    <w:p w14:paraId="051C3505" w14:textId="77777777" w:rsidR="009259CD" w:rsidRPr="00F82AD0" w:rsidRDefault="00D51C25" w:rsidP="00F82AD0">
      <w:pPr>
        <w:pStyle w:val="COCourseCaption"/>
        <w:numPr>
          <w:ilvl w:val="1"/>
          <w:numId w:val="5"/>
        </w:numPr>
        <w:tabs>
          <w:tab w:val="left" w:pos="960"/>
        </w:tabs>
        <w:spacing w:before="0" w:after="0"/>
        <w:ind w:left="714" w:hanging="357"/>
        <w:jc w:val="both"/>
        <w:rPr>
          <w:rFonts w:ascii="Times New Roman" w:hAnsi="Times New Roman"/>
          <w:b w:val="0"/>
          <w:sz w:val="22"/>
        </w:rPr>
      </w:pPr>
      <w:r w:rsidRPr="00F82AD0">
        <w:rPr>
          <w:rFonts w:ascii="Times New Roman" w:hAnsi="Times New Roman"/>
          <w:b w:val="0"/>
          <w:sz w:val="22"/>
        </w:rPr>
        <w:t>Financial accounting conceptual framework and characteristics of accounting</w:t>
      </w:r>
      <w:r w:rsidR="009259CD" w:rsidRPr="00F82AD0">
        <w:rPr>
          <w:rFonts w:ascii="Times New Roman" w:hAnsi="Times New Roman"/>
          <w:b w:val="0"/>
          <w:sz w:val="22"/>
        </w:rPr>
        <w:t xml:space="preserve"> </w:t>
      </w:r>
      <w:r w:rsidRPr="00F82AD0">
        <w:rPr>
          <w:rFonts w:ascii="Times New Roman" w:hAnsi="Times New Roman"/>
          <w:b w:val="0"/>
          <w:sz w:val="22"/>
        </w:rPr>
        <w:t>information.</w:t>
      </w:r>
    </w:p>
    <w:p w14:paraId="27949ADF" w14:textId="2562D5B6" w:rsidR="009259CD" w:rsidRPr="00F82AD0" w:rsidRDefault="00D51C25" w:rsidP="00F82AD0">
      <w:pPr>
        <w:pStyle w:val="COCourseCaption"/>
        <w:numPr>
          <w:ilvl w:val="1"/>
          <w:numId w:val="5"/>
        </w:numPr>
        <w:tabs>
          <w:tab w:val="left" w:pos="960"/>
        </w:tabs>
        <w:spacing w:before="0" w:after="0"/>
        <w:ind w:left="714" w:hanging="357"/>
        <w:jc w:val="both"/>
        <w:rPr>
          <w:rFonts w:ascii="Times New Roman" w:hAnsi="Times New Roman"/>
          <w:b w:val="0"/>
          <w:sz w:val="22"/>
        </w:rPr>
      </w:pPr>
      <w:r w:rsidRPr="00F82AD0">
        <w:rPr>
          <w:rFonts w:ascii="Times New Roman" w:hAnsi="Times New Roman"/>
          <w:b w:val="0"/>
          <w:sz w:val="22"/>
        </w:rPr>
        <w:t>Financial statement analysis and business decision making</w:t>
      </w:r>
      <w:r w:rsidR="00F82AD0" w:rsidRPr="00F82AD0">
        <w:rPr>
          <w:rFonts w:ascii="Times New Roman" w:hAnsi="Times New Roman"/>
          <w:b w:val="0"/>
          <w:sz w:val="22"/>
        </w:rPr>
        <w:t>.</w:t>
      </w:r>
    </w:p>
    <w:p w14:paraId="2A47F9EC" w14:textId="5BAD6E73" w:rsidR="009259CD" w:rsidRPr="00F82AD0" w:rsidRDefault="00D51C25" w:rsidP="00F82AD0">
      <w:pPr>
        <w:pStyle w:val="COCourseCaption"/>
        <w:numPr>
          <w:ilvl w:val="1"/>
          <w:numId w:val="5"/>
        </w:numPr>
        <w:tabs>
          <w:tab w:val="left" w:pos="960"/>
        </w:tabs>
        <w:spacing w:before="0" w:after="0"/>
        <w:ind w:left="714" w:hanging="357"/>
        <w:jc w:val="both"/>
        <w:rPr>
          <w:rFonts w:ascii="Times New Roman" w:hAnsi="Times New Roman"/>
          <w:b w:val="0"/>
          <w:sz w:val="22"/>
        </w:rPr>
      </w:pPr>
      <w:r w:rsidRPr="00F82AD0">
        <w:rPr>
          <w:rFonts w:ascii="Times New Roman" w:hAnsi="Times New Roman"/>
          <w:b w:val="0"/>
          <w:sz w:val="22"/>
        </w:rPr>
        <w:t>Measurement and recognition of business transactions and events</w:t>
      </w:r>
      <w:r w:rsidR="00F82AD0" w:rsidRPr="00F82AD0">
        <w:rPr>
          <w:rFonts w:ascii="Times New Roman" w:hAnsi="Times New Roman"/>
          <w:b w:val="0"/>
          <w:sz w:val="22"/>
        </w:rPr>
        <w:t>.</w:t>
      </w:r>
    </w:p>
    <w:p w14:paraId="5C272144" w14:textId="2773089F" w:rsidR="009259CD" w:rsidRPr="00F82AD0" w:rsidRDefault="00D51C25" w:rsidP="00F82AD0">
      <w:pPr>
        <w:pStyle w:val="COCourseCaption"/>
        <w:numPr>
          <w:ilvl w:val="1"/>
          <w:numId w:val="5"/>
        </w:numPr>
        <w:tabs>
          <w:tab w:val="left" w:pos="960"/>
        </w:tabs>
        <w:spacing w:before="0" w:after="0"/>
        <w:ind w:left="714" w:hanging="357"/>
        <w:jc w:val="both"/>
        <w:rPr>
          <w:rFonts w:ascii="Times New Roman" w:hAnsi="Times New Roman"/>
          <w:b w:val="0"/>
          <w:sz w:val="22"/>
        </w:rPr>
      </w:pPr>
      <w:r w:rsidRPr="00F82AD0">
        <w:rPr>
          <w:rFonts w:ascii="Times New Roman" w:hAnsi="Times New Roman"/>
          <w:b w:val="0"/>
          <w:sz w:val="22"/>
        </w:rPr>
        <w:t>Asset valuation and income determination</w:t>
      </w:r>
      <w:r w:rsidR="00F82AD0" w:rsidRPr="00F82AD0">
        <w:rPr>
          <w:rFonts w:ascii="Times New Roman" w:hAnsi="Times New Roman"/>
          <w:b w:val="0"/>
          <w:sz w:val="22"/>
        </w:rPr>
        <w:t>.</w:t>
      </w:r>
    </w:p>
    <w:p w14:paraId="67C98370" w14:textId="031E833F" w:rsidR="00D51C25" w:rsidRPr="00F82AD0" w:rsidRDefault="00D51C25" w:rsidP="00F82AD0">
      <w:pPr>
        <w:pStyle w:val="COCourseCaption"/>
        <w:numPr>
          <w:ilvl w:val="1"/>
          <w:numId w:val="5"/>
        </w:numPr>
        <w:tabs>
          <w:tab w:val="left" w:pos="960"/>
        </w:tabs>
        <w:spacing w:before="0" w:after="0"/>
        <w:ind w:left="714" w:hanging="357"/>
        <w:jc w:val="both"/>
        <w:rPr>
          <w:rFonts w:ascii="Times New Roman" w:hAnsi="Times New Roman"/>
          <w:b w:val="0"/>
          <w:sz w:val="22"/>
        </w:rPr>
      </w:pPr>
      <w:r w:rsidRPr="00F82AD0">
        <w:rPr>
          <w:rFonts w:ascii="Times New Roman" w:hAnsi="Times New Roman"/>
          <w:b w:val="0"/>
          <w:sz w:val="22"/>
        </w:rPr>
        <w:t>Behavioral and economic consequences of financial reporting</w:t>
      </w:r>
      <w:r w:rsidR="00F82AD0" w:rsidRPr="00F82AD0">
        <w:rPr>
          <w:rFonts w:ascii="Times New Roman" w:hAnsi="Times New Roman"/>
          <w:b w:val="0"/>
          <w:sz w:val="22"/>
        </w:rPr>
        <w:t>.</w:t>
      </w:r>
    </w:p>
    <w:p w14:paraId="38C4400C" w14:textId="77777777" w:rsidR="00D51C25" w:rsidRPr="00F82AD0" w:rsidRDefault="00D51C25" w:rsidP="00F82AD0">
      <w:pPr>
        <w:pStyle w:val="COCourseText"/>
        <w:spacing w:after="0"/>
        <w:rPr>
          <w:rFonts w:ascii="Times New Roman" w:hAnsi="Times New Roman"/>
          <w:sz w:val="22"/>
        </w:rPr>
      </w:pPr>
    </w:p>
    <w:p w14:paraId="5BD9D676" w14:textId="77777777" w:rsidR="00D51C25" w:rsidRPr="00F82AD0" w:rsidRDefault="00D51C25" w:rsidP="00F82AD0">
      <w:pPr>
        <w:pStyle w:val="COCourseCaption"/>
        <w:tabs>
          <w:tab w:val="left" w:pos="960"/>
        </w:tabs>
        <w:spacing w:before="0" w:after="0"/>
        <w:rPr>
          <w:rFonts w:ascii="Times New Roman" w:hAnsi="Times New Roman"/>
          <w:sz w:val="22"/>
        </w:rPr>
      </w:pPr>
      <w:r w:rsidRPr="00F82AD0">
        <w:rPr>
          <w:rFonts w:ascii="Times New Roman" w:hAnsi="Times New Roman"/>
          <w:sz w:val="22"/>
        </w:rPr>
        <w:t>Grading:</w:t>
      </w:r>
    </w:p>
    <w:p w14:paraId="1CD9E304" w14:textId="2A56F71A" w:rsidR="00F82AD0" w:rsidRDefault="00F82AD0" w:rsidP="00F82AD0">
      <w:pPr>
        <w:pStyle w:val="COCourseCaption"/>
        <w:tabs>
          <w:tab w:val="left" w:pos="960"/>
          <w:tab w:val="right" w:pos="4680"/>
        </w:tabs>
        <w:spacing w:before="0" w:after="0"/>
        <w:rPr>
          <w:rFonts w:ascii="Times New Roman" w:hAnsi="Times New Roman"/>
          <w:b w:val="0"/>
          <w:sz w:val="22"/>
        </w:rPr>
      </w:pPr>
      <w:r>
        <w:rPr>
          <w:rFonts w:ascii="Times New Roman" w:hAnsi="Times New Roman"/>
          <w:sz w:val="22"/>
        </w:rPr>
        <w:tab/>
      </w:r>
      <w:r w:rsidR="00D51C25" w:rsidRPr="00F82AD0">
        <w:rPr>
          <w:rFonts w:ascii="Times New Roman" w:hAnsi="Times New Roman"/>
          <w:b w:val="0"/>
          <w:sz w:val="22"/>
        </w:rPr>
        <w:t xml:space="preserve">Weekly </w:t>
      </w:r>
      <w:r>
        <w:rPr>
          <w:rFonts w:ascii="Times New Roman" w:hAnsi="Times New Roman"/>
          <w:b w:val="0"/>
          <w:sz w:val="22"/>
        </w:rPr>
        <w:t xml:space="preserve">Homework </w:t>
      </w:r>
      <w:r w:rsidR="00D51C25" w:rsidRPr="00F82AD0">
        <w:rPr>
          <w:rFonts w:ascii="Times New Roman" w:hAnsi="Times New Roman"/>
          <w:b w:val="0"/>
          <w:sz w:val="22"/>
        </w:rPr>
        <w:t>Assignments</w:t>
      </w:r>
      <w:r w:rsidR="00D51C25" w:rsidRPr="00F82AD0">
        <w:rPr>
          <w:rFonts w:ascii="Times New Roman" w:hAnsi="Times New Roman"/>
          <w:b w:val="0"/>
          <w:sz w:val="22"/>
        </w:rPr>
        <w:tab/>
        <w:t>1</w:t>
      </w:r>
      <w:r w:rsidR="00BE00D8">
        <w:rPr>
          <w:rFonts w:ascii="Times New Roman" w:hAnsi="Times New Roman"/>
          <w:b w:val="0"/>
          <w:sz w:val="22"/>
        </w:rPr>
        <w:t>5</w:t>
      </w:r>
      <w:r w:rsidR="00D51C25" w:rsidRPr="00F82AD0">
        <w:rPr>
          <w:rFonts w:ascii="Times New Roman" w:hAnsi="Times New Roman"/>
          <w:b w:val="0"/>
          <w:sz w:val="22"/>
        </w:rPr>
        <w:t>%</w:t>
      </w:r>
    </w:p>
    <w:p w14:paraId="0CBEB891" w14:textId="0465C6C1" w:rsidR="00F82AD0" w:rsidRPr="00F82AD0" w:rsidRDefault="00F82AD0" w:rsidP="00F82AD0">
      <w:pPr>
        <w:pStyle w:val="COCourseCaption"/>
        <w:tabs>
          <w:tab w:val="left" w:pos="960"/>
          <w:tab w:val="right" w:pos="4680"/>
        </w:tabs>
        <w:spacing w:before="0" w:after="0"/>
        <w:rPr>
          <w:rFonts w:ascii="Times New Roman" w:hAnsi="Times New Roman"/>
          <w:b w:val="0"/>
          <w:bCs/>
          <w:sz w:val="22"/>
        </w:rPr>
      </w:pPr>
      <w:r w:rsidRPr="00F82AD0">
        <w:rPr>
          <w:rFonts w:ascii="Times New Roman" w:hAnsi="Times New Roman"/>
          <w:b w:val="0"/>
          <w:bCs/>
          <w:sz w:val="22"/>
        </w:rPr>
        <w:tab/>
      </w:r>
      <w:r w:rsidR="00AE7FDA" w:rsidRPr="00F82AD0">
        <w:rPr>
          <w:rFonts w:ascii="Times New Roman" w:hAnsi="Times New Roman"/>
          <w:b w:val="0"/>
          <w:bCs/>
          <w:sz w:val="22"/>
        </w:rPr>
        <w:t>Term Paper</w:t>
      </w:r>
      <w:r w:rsidR="00AE7FDA" w:rsidRPr="00F82AD0">
        <w:rPr>
          <w:rFonts w:ascii="Times New Roman" w:hAnsi="Times New Roman"/>
          <w:b w:val="0"/>
          <w:bCs/>
          <w:sz w:val="22"/>
        </w:rPr>
        <w:tab/>
      </w:r>
      <w:r w:rsidR="00D51C25" w:rsidRPr="00F82AD0">
        <w:rPr>
          <w:rFonts w:ascii="Times New Roman" w:hAnsi="Times New Roman"/>
          <w:b w:val="0"/>
          <w:bCs/>
          <w:sz w:val="22"/>
        </w:rPr>
        <w:t>20%</w:t>
      </w:r>
    </w:p>
    <w:p w14:paraId="20CCF121" w14:textId="77777777" w:rsidR="00F82AD0" w:rsidRPr="00F82AD0" w:rsidRDefault="00F82AD0" w:rsidP="00F82AD0">
      <w:pPr>
        <w:pStyle w:val="COCourseCaption"/>
        <w:tabs>
          <w:tab w:val="left" w:pos="960"/>
          <w:tab w:val="right" w:pos="4680"/>
        </w:tabs>
        <w:spacing w:before="0" w:after="0"/>
        <w:rPr>
          <w:rFonts w:ascii="Times New Roman" w:hAnsi="Times New Roman"/>
          <w:b w:val="0"/>
          <w:bCs/>
          <w:sz w:val="22"/>
        </w:rPr>
      </w:pPr>
      <w:r w:rsidRPr="00F82AD0">
        <w:rPr>
          <w:rFonts w:ascii="Times New Roman" w:hAnsi="Times New Roman"/>
          <w:b w:val="0"/>
          <w:bCs/>
          <w:sz w:val="22"/>
        </w:rPr>
        <w:tab/>
      </w:r>
      <w:r w:rsidR="00D51C25" w:rsidRPr="00F82AD0">
        <w:rPr>
          <w:rFonts w:ascii="Times New Roman" w:hAnsi="Times New Roman"/>
          <w:b w:val="0"/>
          <w:bCs/>
          <w:sz w:val="22"/>
        </w:rPr>
        <w:t>Mid-term Exam</w:t>
      </w:r>
      <w:r w:rsidR="00D51C25" w:rsidRPr="00F82AD0">
        <w:rPr>
          <w:rFonts w:ascii="Times New Roman" w:hAnsi="Times New Roman"/>
          <w:b w:val="0"/>
          <w:bCs/>
          <w:sz w:val="22"/>
        </w:rPr>
        <w:tab/>
        <w:t>2</w:t>
      </w:r>
      <w:r w:rsidR="00594460" w:rsidRPr="00F82AD0">
        <w:rPr>
          <w:rFonts w:ascii="Times New Roman" w:hAnsi="Times New Roman"/>
          <w:b w:val="0"/>
          <w:bCs/>
          <w:sz w:val="22"/>
        </w:rPr>
        <w:t>5</w:t>
      </w:r>
      <w:r w:rsidR="00D51C25" w:rsidRPr="00F82AD0">
        <w:rPr>
          <w:rFonts w:ascii="Times New Roman" w:hAnsi="Times New Roman"/>
          <w:b w:val="0"/>
          <w:bCs/>
          <w:sz w:val="22"/>
        </w:rPr>
        <w:t>%</w:t>
      </w:r>
    </w:p>
    <w:p w14:paraId="71259348" w14:textId="23BD8726" w:rsidR="00F82AD0" w:rsidRPr="00F82AD0" w:rsidRDefault="00F82AD0" w:rsidP="00F82AD0">
      <w:pPr>
        <w:pStyle w:val="COCourseCaption"/>
        <w:tabs>
          <w:tab w:val="left" w:pos="960"/>
          <w:tab w:val="right" w:pos="4680"/>
        </w:tabs>
        <w:spacing w:before="0" w:after="0"/>
        <w:rPr>
          <w:rFonts w:ascii="Times New Roman" w:hAnsi="Times New Roman"/>
          <w:b w:val="0"/>
          <w:bCs/>
          <w:sz w:val="22"/>
          <w:u w:val="single"/>
        </w:rPr>
      </w:pPr>
      <w:r w:rsidRPr="00F82AD0">
        <w:rPr>
          <w:rFonts w:ascii="Times New Roman" w:hAnsi="Times New Roman"/>
          <w:b w:val="0"/>
          <w:bCs/>
          <w:sz w:val="22"/>
        </w:rPr>
        <w:tab/>
      </w:r>
      <w:r w:rsidR="00D51C25" w:rsidRPr="00F82AD0">
        <w:rPr>
          <w:rFonts w:ascii="Times New Roman" w:hAnsi="Times New Roman"/>
          <w:b w:val="0"/>
          <w:bCs/>
          <w:sz w:val="22"/>
        </w:rPr>
        <w:t>Final Exam</w:t>
      </w:r>
      <w:r w:rsidR="00D51C25" w:rsidRPr="00F82AD0">
        <w:rPr>
          <w:rFonts w:ascii="Times New Roman" w:hAnsi="Times New Roman"/>
          <w:b w:val="0"/>
          <w:bCs/>
          <w:sz w:val="22"/>
        </w:rPr>
        <w:tab/>
      </w:r>
      <w:r w:rsidR="00594460" w:rsidRPr="00F82AD0">
        <w:rPr>
          <w:rFonts w:ascii="Times New Roman" w:hAnsi="Times New Roman"/>
          <w:b w:val="0"/>
          <w:bCs/>
          <w:sz w:val="22"/>
          <w:u w:val="single"/>
        </w:rPr>
        <w:t xml:space="preserve">  4</w:t>
      </w:r>
      <w:r w:rsidR="00BE00D8">
        <w:rPr>
          <w:rFonts w:ascii="Times New Roman" w:hAnsi="Times New Roman"/>
          <w:b w:val="0"/>
          <w:bCs/>
          <w:sz w:val="22"/>
          <w:u w:val="single"/>
        </w:rPr>
        <w:t>0</w:t>
      </w:r>
      <w:r w:rsidR="00D51C25" w:rsidRPr="00F82AD0">
        <w:rPr>
          <w:rFonts w:ascii="Times New Roman" w:hAnsi="Times New Roman"/>
          <w:b w:val="0"/>
          <w:bCs/>
          <w:sz w:val="22"/>
          <w:u w:val="single"/>
        </w:rPr>
        <w:t>%</w:t>
      </w:r>
    </w:p>
    <w:p w14:paraId="70EAA3DD" w14:textId="499036AE" w:rsidR="00D51C25" w:rsidRPr="00F82AD0" w:rsidRDefault="00F82AD0" w:rsidP="00F82AD0">
      <w:pPr>
        <w:pStyle w:val="COCourseCaption"/>
        <w:tabs>
          <w:tab w:val="left" w:pos="960"/>
          <w:tab w:val="right" w:pos="4680"/>
        </w:tabs>
        <w:spacing w:before="0" w:after="0"/>
        <w:rPr>
          <w:rFonts w:ascii="Times New Roman" w:hAnsi="Times New Roman"/>
          <w:b w:val="0"/>
          <w:bCs/>
          <w:sz w:val="22"/>
        </w:rPr>
      </w:pPr>
      <w:r w:rsidRPr="00F82AD0">
        <w:rPr>
          <w:rFonts w:ascii="Times New Roman" w:hAnsi="Times New Roman"/>
          <w:b w:val="0"/>
          <w:bCs/>
          <w:sz w:val="22"/>
        </w:rPr>
        <w:tab/>
      </w:r>
      <w:r w:rsidR="00D51C25" w:rsidRPr="00F82AD0">
        <w:rPr>
          <w:rFonts w:ascii="Times New Roman" w:hAnsi="Times New Roman"/>
          <w:b w:val="0"/>
          <w:bCs/>
          <w:sz w:val="22"/>
        </w:rPr>
        <w:t xml:space="preserve">     Total</w:t>
      </w:r>
      <w:r w:rsidR="00D51C25" w:rsidRPr="00F82AD0">
        <w:rPr>
          <w:rFonts w:ascii="Times New Roman" w:hAnsi="Times New Roman"/>
          <w:b w:val="0"/>
          <w:bCs/>
          <w:sz w:val="22"/>
        </w:rPr>
        <w:tab/>
      </w:r>
      <w:r w:rsidR="00D51C25" w:rsidRPr="00F82AD0">
        <w:rPr>
          <w:rFonts w:ascii="Times New Roman" w:hAnsi="Times New Roman"/>
          <w:b w:val="0"/>
          <w:bCs/>
          <w:sz w:val="22"/>
          <w:u w:val="double"/>
        </w:rPr>
        <w:t xml:space="preserve">100%  </w:t>
      </w:r>
    </w:p>
    <w:p w14:paraId="749D52CA" w14:textId="77777777" w:rsidR="00D51C25" w:rsidRPr="00F82AD0" w:rsidRDefault="00D51C25" w:rsidP="00F82AD0">
      <w:pPr>
        <w:pStyle w:val="COCourseText"/>
        <w:tabs>
          <w:tab w:val="clear" w:pos="1080"/>
          <w:tab w:val="clear" w:pos="1440"/>
          <w:tab w:val="clear" w:pos="1800"/>
          <w:tab w:val="clear" w:pos="2160"/>
          <w:tab w:val="clear" w:pos="6480"/>
          <w:tab w:val="clear" w:pos="8640"/>
          <w:tab w:val="left" w:pos="990"/>
          <w:tab w:val="right" w:pos="4680"/>
        </w:tabs>
        <w:spacing w:after="0"/>
        <w:ind w:left="0" w:firstLine="0"/>
        <w:rPr>
          <w:rFonts w:ascii="Times New Roman" w:hAnsi="Times New Roman"/>
          <w:sz w:val="22"/>
          <w:u w:val="double"/>
        </w:rPr>
      </w:pPr>
    </w:p>
    <w:p w14:paraId="527DFE5A" w14:textId="449DC64D" w:rsidR="00D51C25" w:rsidRPr="00F82AD0" w:rsidRDefault="00D51C25" w:rsidP="00F82AD0">
      <w:pPr>
        <w:rPr>
          <w:rFonts w:ascii="Times New Roman" w:hAnsi="Times New Roman"/>
          <w:sz w:val="22"/>
        </w:rPr>
      </w:pPr>
      <w:r w:rsidRPr="00F82AD0">
        <w:rPr>
          <w:rFonts w:ascii="Times New Roman" w:hAnsi="Times New Roman"/>
          <w:b/>
          <w:sz w:val="22"/>
        </w:rPr>
        <w:t>Tutorials</w:t>
      </w:r>
      <w:r w:rsidRPr="00F82AD0">
        <w:rPr>
          <w:rFonts w:ascii="Times New Roman" w:hAnsi="Times New Roman"/>
          <w:sz w:val="22"/>
        </w:rPr>
        <w:t>:    There are no tutorials in this class</w:t>
      </w:r>
      <w:r w:rsidR="00F82AD0" w:rsidRPr="00F82AD0">
        <w:rPr>
          <w:rFonts w:ascii="Times New Roman" w:hAnsi="Times New Roman"/>
          <w:sz w:val="22"/>
        </w:rPr>
        <w:t>.</w:t>
      </w:r>
    </w:p>
    <w:p w14:paraId="46939CFC" w14:textId="77777777" w:rsidR="00B27AD5" w:rsidRPr="00F82AD0" w:rsidRDefault="00B27AD5" w:rsidP="00F82AD0">
      <w:pPr>
        <w:rPr>
          <w:rFonts w:ascii="Times New Roman" w:hAnsi="Times New Roman"/>
          <w:sz w:val="22"/>
        </w:rPr>
      </w:pPr>
    </w:p>
    <w:sectPr w:rsidR="00B27AD5" w:rsidRPr="00F82AD0" w:rsidSect="00F82AD0">
      <w:footerReference w:type="default" r:id="rId13"/>
      <w:pgSz w:w="12240" w:h="15840" w:code="1"/>
      <w:pgMar w:top="1134" w:right="1440" w:bottom="1134" w:left="1440" w:header="720" w:footer="907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0D76D6" w14:textId="77777777" w:rsidR="00C75DC2" w:rsidRDefault="00C75DC2">
      <w:r>
        <w:separator/>
      </w:r>
    </w:p>
  </w:endnote>
  <w:endnote w:type="continuationSeparator" w:id="0">
    <w:p w14:paraId="43969260" w14:textId="77777777" w:rsidR="00C75DC2" w:rsidRDefault="00C75D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neva">
    <w:altName w:val="Arial"/>
    <w:charset w:val="00"/>
    <w:family w:val="auto"/>
    <w:pitch w:val="variable"/>
    <w:sig w:usb0="E00002FF" w:usb1="5200205F" w:usb2="00A0C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FAD845" w14:textId="456E2165" w:rsidR="00D51C25" w:rsidRDefault="00D51C25" w:rsidP="00CB35DF">
    <w:pPr>
      <w:pStyle w:val="Footer"/>
      <w:ind w:right="-563"/>
      <w:jc w:val="right"/>
    </w:pPr>
    <w:r>
      <w:t xml:space="preserve">Revised </w:t>
    </w:r>
    <w:r w:rsidR="00267714">
      <w:t>October</w:t>
    </w:r>
    <w:r w:rsidR="008B103F">
      <w:t xml:space="preserve"> </w:t>
    </w:r>
    <w:r w:rsidR="00BE00D8">
      <w:t>1</w:t>
    </w:r>
    <w:r w:rsidR="00267714">
      <w:t>3</w:t>
    </w:r>
    <w:r w:rsidR="00A17DE6">
      <w:t>, 20</w:t>
    </w:r>
    <w:r w:rsidR="000B2617">
      <w:t>2</w:t>
    </w:r>
    <w:r w:rsidR="00BE00D8">
      <w:t>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085E17" w14:textId="77777777" w:rsidR="00C75DC2" w:rsidRDefault="00C75DC2">
      <w:r>
        <w:separator/>
      </w:r>
    </w:p>
  </w:footnote>
  <w:footnote w:type="continuationSeparator" w:id="0">
    <w:p w14:paraId="13D8EC89" w14:textId="77777777" w:rsidR="00C75DC2" w:rsidRDefault="00C75DC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265919"/>
    <w:multiLevelType w:val="hybridMultilevel"/>
    <w:tmpl w:val="A31ACC2A"/>
    <w:lvl w:ilvl="0" w:tplc="10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6E804E1"/>
    <w:multiLevelType w:val="hybridMultilevel"/>
    <w:tmpl w:val="BD2CD26A"/>
    <w:lvl w:ilvl="0" w:tplc="100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00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100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100475E"/>
    <w:multiLevelType w:val="hybridMultilevel"/>
    <w:tmpl w:val="A936086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B184B54">
      <w:numFmt w:val="bullet"/>
      <w:lvlText w:val="-"/>
      <w:lvlJc w:val="left"/>
      <w:pPr>
        <w:ind w:left="1440" w:hanging="360"/>
      </w:pPr>
      <w:rPr>
        <w:rFonts w:ascii="Geneva" w:eastAsia="Times New Roman" w:hAnsi="Geneva" w:cs="Times New Roman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4A4AF1"/>
    <w:multiLevelType w:val="hybridMultilevel"/>
    <w:tmpl w:val="860010BE"/>
    <w:lvl w:ilvl="0" w:tplc="04082AE4">
      <w:start w:val="1"/>
      <w:numFmt w:val="bullet"/>
      <w:lvlText w:val=""/>
      <w:lvlJc w:val="left"/>
      <w:pPr>
        <w:tabs>
          <w:tab w:val="num" w:pos="1437"/>
        </w:tabs>
        <w:ind w:left="1477" w:hanging="397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E114DCA"/>
    <w:multiLevelType w:val="hybridMultilevel"/>
    <w:tmpl w:val="1278CA4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4838514">
    <w:abstractNumId w:val="3"/>
  </w:num>
  <w:num w:numId="2" w16cid:durableId="70002875">
    <w:abstractNumId w:val="2"/>
  </w:num>
  <w:num w:numId="3" w16cid:durableId="1061320115">
    <w:abstractNumId w:val="4"/>
  </w:num>
  <w:num w:numId="4" w16cid:durableId="931626538">
    <w:abstractNumId w:val="0"/>
  </w:num>
  <w:num w:numId="5" w16cid:durableId="6885294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26BE"/>
    <w:rsid w:val="000314B7"/>
    <w:rsid w:val="0003509E"/>
    <w:rsid w:val="000449C9"/>
    <w:rsid w:val="0007182C"/>
    <w:rsid w:val="0009447F"/>
    <w:rsid w:val="000B2617"/>
    <w:rsid w:val="000D7492"/>
    <w:rsid w:val="00141635"/>
    <w:rsid w:val="00150CB1"/>
    <w:rsid w:val="001719F5"/>
    <w:rsid w:val="00186EA9"/>
    <w:rsid w:val="001B07D8"/>
    <w:rsid w:val="001C42C0"/>
    <w:rsid w:val="001E1AFB"/>
    <w:rsid w:val="00224107"/>
    <w:rsid w:val="0023043B"/>
    <w:rsid w:val="002325EA"/>
    <w:rsid w:val="00232B9C"/>
    <w:rsid w:val="00242F4C"/>
    <w:rsid w:val="00267714"/>
    <w:rsid w:val="00267EB4"/>
    <w:rsid w:val="00285495"/>
    <w:rsid w:val="002F0076"/>
    <w:rsid w:val="002F1C7E"/>
    <w:rsid w:val="0030092B"/>
    <w:rsid w:val="00303792"/>
    <w:rsid w:val="003B09FB"/>
    <w:rsid w:val="003C2F71"/>
    <w:rsid w:val="003E503E"/>
    <w:rsid w:val="0044097C"/>
    <w:rsid w:val="0049578B"/>
    <w:rsid w:val="004B51EE"/>
    <w:rsid w:val="00565AC5"/>
    <w:rsid w:val="00594460"/>
    <w:rsid w:val="005D0B87"/>
    <w:rsid w:val="005D78B6"/>
    <w:rsid w:val="0063354A"/>
    <w:rsid w:val="0066106E"/>
    <w:rsid w:val="00744F0E"/>
    <w:rsid w:val="00753CED"/>
    <w:rsid w:val="007569BC"/>
    <w:rsid w:val="00761ABD"/>
    <w:rsid w:val="00775825"/>
    <w:rsid w:val="007A485B"/>
    <w:rsid w:val="007A4FB1"/>
    <w:rsid w:val="007B1CE1"/>
    <w:rsid w:val="0082031E"/>
    <w:rsid w:val="00832F5D"/>
    <w:rsid w:val="00843BCF"/>
    <w:rsid w:val="00850AF7"/>
    <w:rsid w:val="008618A6"/>
    <w:rsid w:val="008B103F"/>
    <w:rsid w:val="008E111D"/>
    <w:rsid w:val="008F1675"/>
    <w:rsid w:val="009259CD"/>
    <w:rsid w:val="00992ABA"/>
    <w:rsid w:val="0099333C"/>
    <w:rsid w:val="00994499"/>
    <w:rsid w:val="009C3BBA"/>
    <w:rsid w:val="009E672D"/>
    <w:rsid w:val="00A17DE6"/>
    <w:rsid w:val="00AA7992"/>
    <w:rsid w:val="00AB3EA5"/>
    <w:rsid w:val="00AD20BC"/>
    <w:rsid w:val="00AE7853"/>
    <w:rsid w:val="00AE7FDA"/>
    <w:rsid w:val="00AF01F8"/>
    <w:rsid w:val="00B061C0"/>
    <w:rsid w:val="00B07161"/>
    <w:rsid w:val="00B27AD5"/>
    <w:rsid w:val="00B30027"/>
    <w:rsid w:val="00B64FC2"/>
    <w:rsid w:val="00B71A67"/>
    <w:rsid w:val="00BA0456"/>
    <w:rsid w:val="00BB6F3E"/>
    <w:rsid w:val="00BE00D8"/>
    <w:rsid w:val="00BF3BE5"/>
    <w:rsid w:val="00C0352C"/>
    <w:rsid w:val="00C260C5"/>
    <w:rsid w:val="00C3474C"/>
    <w:rsid w:val="00C525D9"/>
    <w:rsid w:val="00C54AC6"/>
    <w:rsid w:val="00C75DC2"/>
    <w:rsid w:val="00C90D6E"/>
    <w:rsid w:val="00C93CDB"/>
    <w:rsid w:val="00CB35DF"/>
    <w:rsid w:val="00CB482E"/>
    <w:rsid w:val="00D111EE"/>
    <w:rsid w:val="00D12656"/>
    <w:rsid w:val="00D17F05"/>
    <w:rsid w:val="00D32D30"/>
    <w:rsid w:val="00D37850"/>
    <w:rsid w:val="00D51C25"/>
    <w:rsid w:val="00D65B6A"/>
    <w:rsid w:val="00DE3906"/>
    <w:rsid w:val="00DF26BE"/>
    <w:rsid w:val="00E15D02"/>
    <w:rsid w:val="00E17A1A"/>
    <w:rsid w:val="00E24346"/>
    <w:rsid w:val="00E34D1D"/>
    <w:rsid w:val="00E40A8F"/>
    <w:rsid w:val="00E52E9F"/>
    <w:rsid w:val="00E60D8A"/>
    <w:rsid w:val="00ED116E"/>
    <w:rsid w:val="00F82AD0"/>
    <w:rsid w:val="00F96064"/>
    <w:rsid w:val="00FA6E50"/>
    <w:rsid w:val="00FB2692"/>
    <w:rsid w:val="00FC0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3D19192"/>
  <w15:docId w15:val="{A99FE15D-6E1E-41A9-A0AC-9CF22F89F9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aliases w:val="Normal CO,CO Normal"/>
    <w:qFormat/>
    <w:rsid w:val="00DF26BE"/>
    <w:rPr>
      <w:rFonts w:ascii="Geneva" w:hAnsi="Geneva"/>
      <w:lang w:eastAsia="zh-CN" w:bidi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FBAHeading">
    <w:name w:val="CO  FBA Heading"/>
    <w:basedOn w:val="Normal"/>
    <w:rsid w:val="00DF26BE"/>
    <w:pPr>
      <w:tabs>
        <w:tab w:val="center" w:pos="5400"/>
      </w:tabs>
      <w:spacing w:after="360"/>
    </w:pPr>
    <w:rPr>
      <w:rFonts w:ascii="Helvetica" w:hAnsi="Helvetica"/>
      <w:b/>
      <w:sz w:val="32"/>
    </w:rPr>
  </w:style>
  <w:style w:type="paragraph" w:customStyle="1" w:styleId="COSFUHeading">
    <w:name w:val="CO  SFU Heading"/>
    <w:basedOn w:val="Normal"/>
    <w:next w:val="COFBAHeading"/>
    <w:rsid w:val="00DF26BE"/>
    <w:pPr>
      <w:tabs>
        <w:tab w:val="center" w:pos="5400"/>
      </w:tabs>
      <w:spacing w:after="60"/>
    </w:pPr>
    <w:rPr>
      <w:rFonts w:ascii="Helvetica" w:hAnsi="Helvetica"/>
      <w:b/>
      <w:caps/>
      <w:sz w:val="56"/>
    </w:rPr>
  </w:style>
  <w:style w:type="character" w:customStyle="1" w:styleId="COMastHeadings">
    <w:name w:val="CO Mast Headings"/>
    <w:basedOn w:val="DefaultParagraphFont"/>
    <w:rsid w:val="00DF26BE"/>
    <w:rPr>
      <w:rFonts w:ascii="Geneva" w:hAnsi="Geneva"/>
      <w:b/>
      <w:smallCaps/>
      <w:sz w:val="20"/>
    </w:rPr>
  </w:style>
  <w:style w:type="paragraph" w:customStyle="1" w:styleId="COMastText">
    <w:name w:val="CO Mast Text"/>
    <w:basedOn w:val="Normal"/>
    <w:rsid w:val="00DF26BE"/>
    <w:pPr>
      <w:tabs>
        <w:tab w:val="left" w:pos="1080"/>
        <w:tab w:val="left" w:pos="5760"/>
        <w:tab w:val="left" w:pos="7380"/>
      </w:tabs>
      <w:spacing w:line="360" w:lineRule="atLeast"/>
    </w:pPr>
  </w:style>
  <w:style w:type="paragraph" w:customStyle="1" w:styleId="COReqsTexts">
    <w:name w:val="CO Reqs &amp; Texts"/>
    <w:basedOn w:val="Normal"/>
    <w:rsid w:val="00DF26BE"/>
    <w:pPr>
      <w:tabs>
        <w:tab w:val="left" w:pos="2700"/>
        <w:tab w:val="left" w:pos="3060"/>
      </w:tabs>
      <w:spacing w:after="240"/>
      <w:ind w:left="2340" w:hanging="2340"/>
    </w:pPr>
    <w:rPr>
      <w:b/>
    </w:rPr>
  </w:style>
  <w:style w:type="paragraph" w:customStyle="1" w:styleId="COCourseText">
    <w:name w:val="CO Course Text"/>
    <w:basedOn w:val="Normal"/>
    <w:rsid w:val="00DF26BE"/>
    <w:pPr>
      <w:tabs>
        <w:tab w:val="right" w:pos="1080"/>
        <w:tab w:val="left" w:pos="1440"/>
        <w:tab w:val="left" w:pos="1800"/>
        <w:tab w:val="left" w:pos="2160"/>
        <w:tab w:val="left" w:pos="6480"/>
        <w:tab w:val="left" w:pos="8640"/>
      </w:tabs>
      <w:spacing w:after="120"/>
      <w:ind w:left="1440" w:hanging="1440"/>
    </w:pPr>
  </w:style>
  <w:style w:type="paragraph" w:customStyle="1" w:styleId="COCourseCaption">
    <w:name w:val="CO Course Caption"/>
    <w:basedOn w:val="Normal"/>
    <w:next w:val="COCourseText"/>
    <w:rsid w:val="00DF26BE"/>
    <w:pPr>
      <w:spacing w:before="120" w:after="240"/>
    </w:pPr>
    <w:rPr>
      <w:b/>
    </w:rPr>
  </w:style>
  <w:style w:type="paragraph" w:customStyle="1" w:styleId="COCourseWeek">
    <w:name w:val="CO Course Week"/>
    <w:basedOn w:val="COCourseText"/>
    <w:next w:val="COCourseText"/>
    <w:rsid w:val="00DF26BE"/>
    <w:pPr>
      <w:ind w:left="0" w:firstLine="0"/>
    </w:pPr>
  </w:style>
  <w:style w:type="paragraph" w:styleId="Header">
    <w:name w:val="header"/>
    <w:basedOn w:val="Normal"/>
    <w:rsid w:val="00BA130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BA1308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DE3906"/>
    <w:rPr>
      <w:rFonts w:ascii="Tahoma" w:hAnsi="Tahoma" w:cs="Angsana New"/>
      <w:sz w:val="16"/>
    </w:rPr>
  </w:style>
  <w:style w:type="character" w:customStyle="1" w:styleId="BalloonTextChar">
    <w:name w:val="Balloon Text Char"/>
    <w:basedOn w:val="DefaultParagraphFont"/>
    <w:link w:val="BalloonText"/>
    <w:rsid w:val="00DE3906"/>
    <w:rPr>
      <w:rFonts w:ascii="Tahoma" w:hAnsi="Tahoma" w:cs="Angsana New"/>
      <w:sz w:val="16"/>
      <w:lang w:eastAsia="zh-CN" w:bidi="th-TH"/>
    </w:rPr>
  </w:style>
  <w:style w:type="character" w:customStyle="1" w:styleId="FooterChar">
    <w:name w:val="Footer Char"/>
    <w:basedOn w:val="DefaultParagraphFont"/>
    <w:link w:val="Footer"/>
    <w:uiPriority w:val="99"/>
    <w:rsid w:val="0066106E"/>
    <w:rPr>
      <w:rFonts w:ascii="Geneva" w:hAnsi="Geneva"/>
      <w:lang w:eastAsia="zh-CN" w:bidi="th-TH"/>
    </w:rPr>
  </w:style>
  <w:style w:type="character" w:styleId="Hyperlink">
    <w:name w:val="Hyperlink"/>
    <w:rsid w:val="00744F0E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994499"/>
    <w:pPr>
      <w:ind w:left="720"/>
      <w:contextualSpacing/>
    </w:pPr>
    <w:rPr>
      <w:rFonts w:cs="Angsan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19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obin_sandhawalia@sfu.ca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03FF3A333EEA4BBB7CAD60DF505F5F" ma:contentTypeVersion="11" ma:contentTypeDescription="Create a new document." ma:contentTypeScope="" ma:versionID="759255b4c32ac50fbf6d9217eba69353">
  <xsd:schema xmlns:xsd="http://www.w3.org/2001/XMLSchema" xmlns:xs="http://www.w3.org/2001/XMLSchema" xmlns:p="http://schemas.microsoft.com/office/2006/metadata/properties" xmlns:ns3="1b248d64-c0cb-4102-835f-b1081b3a2bbd" targetNamespace="http://schemas.microsoft.com/office/2006/metadata/properties" ma:root="true" ma:fieldsID="63516efbf2650ed615196b4c139e504f" ns3:_="">
    <xsd:import namespace="1b248d64-c0cb-4102-835f-b1081b3a2bb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248d64-c0cb-4102-835f-b1081b3a2bb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D2B926-DBAD-4BC1-8D63-62E69035D2B7}">
  <ds:schemaRefs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http://purl.org/dc/terms/"/>
    <ds:schemaRef ds:uri="http://schemas.microsoft.com/office/2006/documentManagement/types"/>
    <ds:schemaRef ds:uri="http://www.w3.org/XML/1998/namespace"/>
    <ds:schemaRef ds:uri="1b248d64-c0cb-4102-835f-b1081b3a2bbd"/>
    <ds:schemaRef ds:uri="http://purl.org/dc/dcmitype/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1BA15CA-EE48-447B-9974-1927D7800AE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640CEA-4809-41E5-825A-B01C04154DC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b248d64-c0cb-4102-835f-b1081b3a2bb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447229E-7385-4475-9DFB-BA10319FD8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189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SIMON FRASER UNIVERSITY</vt:lpstr>
    </vt:vector>
  </TitlesOfParts>
  <Company>SFU Business</Company>
  <LinksUpToDate>false</LinksUpToDate>
  <CharactersWithSpaces>1527</CharactersWithSpaces>
  <SharedDoc>false</SharedDoc>
  <HLinks>
    <vt:vector size="6" baseType="variant">
      <vt:variant>
        <vt:i4>5898241</vt:i4>
      </vt:variant>
      <vt:variant>
        <vt:i4>-1</vt:i4>
      </vt:variant>
      <vt:variant>
        <vt:i4>1026</vt:i4>
      </vt:variant>
      <vt:variant>
        <vt:i4>1</vt:i4>
      </vt:variant>
      <vt:variant>
        <vt:lpwstr>SFU_BlockSFUTag_fba copy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SIMON FRASER UNIVERSITY</dc:title>
  <dc:creator>maureen</dc:creator>
  <cp:lastModifiedBy>Sandhawalia, Robin</cp:lastModifiedBy>
  <cp:revision>3</cp:revision>
  <cp:lastPrinted>2009-10-15T19:44:00Z</cp:lastPrinted>
  <dcterms:created xsi:type="dcterms:W3CDTF">2025-02-28T19:16:00Z</dcterms:created>
  <dcterms:modified xsi:type="dcterms:W3CDTF">2025-02-28T19:17:00Z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0x0101005D03FF3A333EEA4BBB7CAD60DF505F5F</vt:lpwstr>
  </property>
  <property fmtid="{D5CDD505-2E9C-101B-9397-08002B2CF9AE}" pid="3" name="MSIP_Label_9a986bd6-b8c5-46ac-81e7-50082f2b7962_Enabled">
    <vt:lpwstr>true</vt:lpwstr>
  </property>
  <property fmtid="{D5CDD505-2E9C-101B-9397-08002B2CF9AE}" pid="4" name="MSIP_Label_9a986bd6-b8c5-46ac-81e7-50082f2b7962_SetDate">
    <vt:lpwstr>2025-02-28T19:15:56Z</vt:lpwstr>
  </property>
  <property fmtid="{D5CDD505-2E9C-101B-9397-08002B2CF9AE}" pid="5" name="MSIP_Label_9a986bd6-b8c5-46ac-81e7-50082f2b7962_Method">
    <vt:lpwstr>Standard</vt:lpwstr>
  </property>
  <property fmtid="{D5CDD505-2E9C-101B-9397-08002B2CF9AE}" pid="6" name="MSIP_Label_9a986bd6-b8c5-46ac-81e7-50082f2b7962_Name">
    <vt:lpwstr>Not Assigned</vt:lpwstr>
  </property>
  <property fmtid="{D5CDD505-2E9C-101B-9397-08002B2CF9AE}" pid="7" name="MSIP_Label_9a986bd6-b8c5-46ac-81e7-50082f2b7962_SiteId">
    <vt:lpwstr>3af48838-cd53-4507-9e7f-fc6dac355e33</vt:lpwstr>
  </property>
  <property fmtid="{D5CDD505-2E9C-101B-9397-08002B2CF9AE}" pid="8" name="MSIP_Label_9a986bd6-b8c5-46ac-81e7-50082f2b7962_ActionId">
    <vt:lpwstr>cd933124-2eb3-4856-b656-5e91db7479f3</vt:lpwstr>
  </property>
  <property fmtid="{D5CDD505-2E9C-101B-9397-08002B2CF9AE}" pid="9" name="MSIP_Label_9a986bd6-b8c5-46ac-81e7-50082f2b7962_ContentBits">
    <vt:lpwstr>0</vt:lpwstr>
  </property>
  <property fmtid="{D5CDD505-2E9C-101B-9397-08002B2CF9AE}" pid="10" name="MSIP_Label_9a986bd6-b8c5-46ac-81e7-50082f2b7962_Tag">
    <vt:lpwstr>10, 3, 0, 1</vt:lpwstr>
  </property>
</Properties>
</file>